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C16E8">
        <w:rPr>
          <w:rFonts w:ascii="Times New Roman" w:hAnsi="Times New Roman" w:cs="Times New Roman"/>
          <w:sz w:val="28"/>
          <w:szCs w:val="28"/>
        </w:rPr>
        <w:br/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1"/>
      <w:bookmarkEnd w:id="1"/>
      <w:r w:rsidRPr="000C16E8">
        <w:rPr>
          <w:rFonts w:ascii="Times New Roman" w:hAnsi="Times New Roman" w:cs="Times New Roman"/>
          <w:b/>
          <w:bCs/>
          <w:sz w:val="28"/>
          <w:szCs w:val="28"/>
        </w:rPr>
        <w:t>ПРАВИТЕЛЬСТВО РОССИЙСКОЙ ФЕДЕРАЦИИ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16E8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16E8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360F62" w:rsidRPr="000C16E8">
        <w:rPr>
          <w:rFonts w:ascii="Times New Roman" w:hAnsi="Times New Roman" w:cs="Times New Roman"/>
          <w:b/>
          <w:bCs/>
          <w:sz w:val="28"/>
          <w:szCs w:val="28"/>
        </w:rPr>
        <w:t>«__» _______</w:t>
      </w:r>
      <w:r w:rsidRPr="000C16E8">
        <w:rPr>
          <w:rFonts w:ascii="Times New Roman" w:hAnsi="Times New Roman" w:cs="Times New Roman"/>
          <w:b/>
          <w:bCs/>
          <w:sz w:val="28"/>
          <w:szCs w:val="28"/>
        </w:rPr>
        <w:t xml:space="preserve"> 2015 г. </w:t>
      </w:r>
      <w:r w:rsidR="00360F62" w:rsidRPr="000C16E8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Pr="000C16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60F62" w:rsidRPr="000C16E8">
        <w:rPr>
          <w:rFonts w:ascii="Times New Roman" w:hAnsi="Times New Roman" w:cs="Times New Roman"/>
          <w:b/>
          <w:bCs/>
          <w:sz w:val="28"/>
          <w:szCs w:val="28"/>
        </w:rPr>
        <w:t>_____</w:t>
      </w:r>
    </w:p>
    <w:p w:rsidR="00360F62" w:rsidRPr="000C16E8" w:rsidRDefault="00360F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60F62" w:rsidRPr="000C16E8" w:rsidRDefault="00F565AE" w:rsidP="00360F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6E8">
        <w:rPr>
          <w:rFonts w:ascii="Times New Roman" w:hAnsi="Times New Roman" w:cs="Times New Roman"/>
          <w:b/>
          <w:bCs/>
          <w:sz w:val="28"/>
          <w:szCs w:val="28"/>
        </w:rPr>
        <w:t xml:space="preserve">О ГОСУДАРСТВЕННОЙ </w:t>
      </w:r>
      <w:r w:rsidR="00360F62" w:rsidRPr="000C16E8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ИНФОРМАЦИОННОЙ СИСТЕМЕ ДАННЫХ </w:t>
      </w:r>
      <w:r w:rsidR="00360F62" w:rsidRPr="000C16E8">
        <w:rPr>
          <w:rFonts w:ascii="Times New Roman" w:hAnsi="Times New Roman" w:cs="Times New Roman"/>
          <w:b/>
          <w:sz w:val="28"/>
          <w:szCs w:val="28"/>
        </w:rPr>
        <w:t>«ЦЕНООБРАЗОВАНИЕ В СТРОИТЕЛЬСТВЕ»</w:t>
      </w:r>
    </w:p>
    <w:p w:rsidR="00F565AE" w:rsidRPr="000C16E8" w:rsidRDefault="00F565AE" w:rsidP="00360F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Правительство Российской Федерации постановляет:</w:t>
      </w:r>
    </w:p>
    <w:p w:rsidR="00F565AE" w:rsidRPr="000C16E8" w:rsidRDefault="00F565AE" w:rsidP="00360F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1. Утвердить прилагаем</w:t>
      </w:r>
      <w:r w:rsidR="00360F62" w:rsidRPr="000C16E8">
        <w:rPr>
          <w:rFonts w:ascii="Times New Roman" w:hAnsi="Times New Roman" w:cs="Times New Roman"/>
          <w:sz w:val="28"/>
          <w:szCs w:val="28"/>
        </w:rPr>
        <w:t>о</w:t>
      </w:r>
      <w:r w:rsidRPr="000C16E8">
        <w:rPr>
          <w:rFonts w:ascii="Times New Roman" w:hAnsi="Times New Roman" w:cs="Times New Roman"/>
          <w:sz w:val="28"/>
          <w:szCs w:val="28"/>
        </w:rPr>
        <w:t>е</w:t>
      </w:r>
      <w:r w:rsidR="00360F62" w:rsidRPr="000C16E8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33" w:history="1">
        <w:r w:rsidRPr="000C16E8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0C16E8">
        <w:rPr>
          <w:rFonts w:ascii="Times New Roman" w:hAnsi="Times New Roman" w:cs="Times New Roman"/>
          <w:sz w:val="28"/>
          <w:szCs w:val="28"/>
        </w:rPr>
        <w:t xml:space="preserve"> о государственной информационной системе </w:t>
      </w:r>
      <w:r w:rsidR="00360F62" w:rsidRPr="000C16E8">
        <w:rPr>
          <w:rFonts w:ascii="Times New Roman" w:hAnsi="Times New Roman" w:cs="Times New Roman"/>
          <w:bCs/>
          <w:sz w:val="28"/>
          <w:szCs w:val="28"/>
        </w:rPr>
        <w:t xml:space="preserve">данных </w:t>
      </w:r>
      <w:r w:rsidR="00360F62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2. Установить, что мероприятия, предусмотренные </w:t>
      </w:r>
      <w:hyperlink w:anchor="Par33" w:history="1">
        <w:r w:rsidRPr="000C16E8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0C16E8">
        <w:rPr>
          <w:rFonts w:ascii="Times New Roman" w:hAnsi="Times New Roman" w:cs="Times New Roman"/>
          <w:sz w:val="28"/>
          <w:szCs w:val="28"/>
        </w:rPr>
        <w:t>, утвержденным настоящим постановлением, осуществляются федеральными органами исполнительной власти в рамках установленных полномочий и в пределах бюджетных ассигнований, предусмотренных федеральными законами о федеральном бюджете на соответствующий финансовый год и плановый период на руководство и управление в сфере установленных функций.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3. Министерству </w:t>
      </w:r>
      <w:r w:rsidR="00B60794" w:rsidRPr="000C16E8">
        <w:rPr>
          <w:rFonts w:ascii="Times New Roman" w:hAnsi="Times New Roman" w:cs="Times New Roman"/>
          <w:sz w:val="28"/>
          <w:szCs w:val="28"/>
        </w:rPr>
        <w:t>строительства и жилищно-коммунального хозяйства</w:t>
      </w:r>
      <w:r w:rsidRPr="000C16E8">
        <w:rPr>
          <w:rFonts w:ascii="Times New Roman" w:hAnsi="Times New Roman" w:cs="Times New Roman"/>
          <w:sz w:val="28"/>
          <w:szCs w:val="28"/>
        </w:rPr>
        <w:t xml:space="preserve"> Российской Федерации: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обеспечить реализацию мероприятий по созданию и развитию государственной </w:t>
      </w:r>
      <w:r w:rsidR="00B60794" w:rsidRPr="000C16E8">
        <w:rPr>
          <w:rFonts w:ascii="Times New Roman" w:hAnsi="Times New Roman" w:cs="Times New Roman"/>
          <w:sz w:val="28"/>
          <w:szCs w:val="28"/>
        </w:rPr>
        <w:t xml:space="preserve">информационной системы </w:t>
      </w:r>
      <w:r w:rsidR="00B60794" w:rsidRPr="000C16E8">
        <w:rPr>
          <w:rFonts w:ascii="Times New Roman" w:hAnsi="Times New Roman" w:cs="Times New Roman"/>
          <w:bCs/>
          <w:sz w:val="28"/>
          <w:szCs w:val="28"/>
        </w:rPr>
        <w:t xml:space="preserve">данных </w:t>
      </w:r>
      <w:r w:rsidR="00B60794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(далее - система </w:t>
      </w:r>
      <w:r w:rsidR="00B60794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>);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утвердить в 18-месячный срок акты, предусмотренные </w:t>
      </w:r>
      <w:hyperlink w:anchor="Par33" w:history="1">
        <w:r w:rsidRPr="000C16E8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0C16E8">
        <w:rPr>
          <w:rFonts w:ascii="Times New Roman" w:hAnsi="Times New Roman" w:cs="Times New Roman"/>
          <w:sz w:val="28"/>
          <w:szCs w:val="28"/>
        </w:rPr>
        <w:t>, утвержденным настоящим постановлением.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4. Федеральным органам исполнительной власти обеспечить реализацию правоотношений</w:t>
      </w:r>
      <w:r w:rsidR="00B60794" w:rsidRPr="000C16E8">
        <w:rPr>
          <w:rFonts w:ascii="Times New Roman" w:hAnsi="Times New Roman" w:cs="Times New Roman"/>
          <w:sz w:val="28"/>
          <w:szCs w:val="28"/>
        </w:rPr>
        <w:t xml:space="preserve"> в сфере ценообразования и сметного нормирования в строительстве</w:t>
      </w:r>
      <w:r w:rsidRPr="000C16E8">
        <w:rPr>
          <w:rFonts w:ascii="Times New Roman" w:hAnsi="Times New Roman" w:cs="Times New Roman"/>
          <w:sz w:val="28"/>
          <w:szCs w:val="28"/>
        </w:rPr>
        <w:t xml:space="preserve"> с использованием системы </w:t>
      </w:r>
      <w:r w:rsidR="00B60794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w:anchor="Par33" w:history="1">
        <w:r w:rsidRPr="000C16E8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0C16E8">
        <w:rPr>
          <w:rFonts w:ascii="Times New Roman" w:hAnsi="Times New Roman" w:cs="Times New Roman"/>
          <w:sz w:val="28"/>
          <w:szCs w:val="28"/>
        </w:rPr>
        <w:t>, утвержденным настоящим постановлением.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5. Рекомендовать органам государственной власти субъектов Российской Федерации и органам местного самоуправления использовать сервисные подсистемы системы </w:t>
      </w:r>
      <w:r w:rsidR="00B60794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для реализации правоотношений в</w:t>
      </w:r>
      <w:r w:rsidR="00B60794" w:rsidRPr="000C16E8">
        <w:rPr>
          <w:rFonts w:ascii="Times New Roman" w:hAnsi="Times New Roman" w:cs="Times New Roman"/>
          <w:sz w:val="28"/>
          <w:szCs w:val="28"/>
        </w:rPr>
        <w:t xml:space="preserve"> инвестиционно-строительной сфере в </w:t>
      </w:r>
      <w:r w:rsidRPr="000C16E8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w:anchor="Par33" w:history="1">
        <w:r w:rsidRPr="000C16E8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0C16E8">
        <w:rPr>
          <w:rFonts w:ascii="Times New Roman" w:hAnsi="Times New Roman" w:cs="Times New Roman"/>
          <w:sz w:val="28"/>
          <w:szCs w:val="28"/>
        </w:rPr>
        <w:t>, утвержденным настоящим постановлением.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Д.МЕДВЕДЕВ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65AE" w:rsidRPr="000C16E8" w:rsidRDefault="00F565AE" w:rsidP="009D6C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2" w:name="Par28"/>
      <w:bookmarkEnd w:id="2"/>
      <w:r w:rsidRPr="000C16E8">
        <w:rPr>
          <w:rFonts w:ascii="Times New Roman" w:hAnsi="Times New Roman" w:cs="Times New Roman"/>
          <w:sz w:val="28"/>
          <w:szCs w:val="28"/>
        </w:rPr>
        <w:t>Утверждено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F565AE" w:rsidRPr="000C16E8" w:rsidRDefault="00F565AE" w:rsidP="00814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от </w:t>
      </w:r>
      <w:r w:rsidR="0081434A" w:rsidRPr="000C16E8">
        <w:rPr>
          <w:rFonts w:ascii="Times New Roman" w:hAnsi="Times New Roman" w:cs="Times New Roman"/>
          <w:sz w:val="28"/>
          <w:szCs w:val="28"/>
        </w:rPr>
        <w:t>«___» ___________</w:t>
      </w:r>
      <w:r w:rsidRPr="000C16E8">
        <w:rPr>
          <w:rFonts w:ascii="Times New Roman" w:hAnsi="Times New Roman" w:cs="Times New Roman"/>
          <w:sz w:val="28"/>
          <w:szCs w:val="28"/>
        </w:rPr>
        <w:t xml:space="preserve"> 2015 г. </w:t>
      </w:r>
      <w:r w:rsidR="0081434A" w:rsidRPr="000C16E8">
        <w:rPr>
          <w:rFonts w:ascii="Times New Roman" w:hAnsi="Times New Roman" w:cs="Times New Roman"/>
          <w:sz w:val="28"/>
          <w:szCs w:val="28"/>
        </w:rPr>
        <w:t>№ _______</w:t>
      </w:r>
    </w:p>
    <w:p w:rsidR="0081434A" w:rsidRPr="000C16E8" w:rsidRDefault="0081434A" w:rsidP="00814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434A" w:rsidRPr="000C16E8" w:rsidRDefault="0081434A" w:rsidP="008143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Par33"/>
      <w:bookmarkEnd w:id="3"/>
      <w:r w:rsidRPr="000C16E8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360F62" w:rsidRPr="000C16E8" w:rsidRDefault="00F565AE" w:rsidP="00B53E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6E8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360F62" w:rsidRPr="000C16E8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ГОСУДАРСТВЕННОЙ ИНФОРМАЦИОННОЙ СИСТЕМЕ ДАННЫХ </w:t>
      </w:r>
      <w:r w:rsidR="00360F62" w:rsidRPr="000C16E8">
        <w:rPr>
          <w:rFonts w:ascii="Times New Roman" w:hAnsi="Times New Roman" w:cs="Times New Roman"/>
          <w:b/>
          <w:sz w:val="28"/>
          <w:szCs w:val="28"/>
        </w:rPr>
        <w:t>«ЦЕНООБРАЗОВАНИЕ В СТРОИТЕЛЬСТВЕ»</w:t>
      </w:r>
    </w:p>
    <w:p w:rsidR="0009523E" w:rsidRPr="000C16E8" w:rsidRDefault="0009523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1. Настоящее Положение определяет назначение и задачи государственной информационной системы</w:t>
      </w:r>
      <w:r w:rsidR="00CD0925" w:rsidRPr="000C16E8">
        <w:rPr>
          <w:rFonts w:ascii="Times New Roman" w:hAnsi="Times New Roman" w:cs="Times New Roman"/>
          <w:sz w:val="28"/>
          <w:szCs w:val="28"/>
        </w:rPr>
        <w:t xml:space="preserve"> данных</w:t>
      </w:r>
      <w:r w:rsidR="0009523E" w:rsidRPr="000C16E8">
        <w:rPr>
          <w:rFonts w:ascii="Times New Roman" w:hAnsi="Times New Roman" w:cs="Times New Roman"/>
          <w:sz w:val="28"/>
          <w:szCs w:val="28"/>
        </w:rPr>
        <w:t xml:space="preserve">, подлежащих применению при определении сметной стоимости объектов капитального строительства, строительство которых финансируется с привлечением средств </w:t>
      </w:r>
      <w:r w:rsidR="0009523E" w:rsidRPr="000C16E8">
        <w:rPr>
          <w:rFonts w:ascii="Times New Roman" w:hAnsi="Times New Roman" w:cs="Times New Roman"/>
          <w:bCs/>
          <w:sz w:val="28"/>
          <w:szCs w:val="28"/>
        </w:rPr>
        <w:t>федерального бюджета</w:t>
      </w:r>
      <w:r w:rsidR="00CD0925" w:rsidRPr="000C16E8">
        <w:rPr>
          <w:rFonts w:ascii="Times New Roman" w:hAnsi="Times New Roman" w:cs="Times New Roman"/>
          <w:sz w:val="28"/>
          <w:szCs w:val="28"/>
        </w:rPr>
        <w:t xml:space="preserve"> </w:t>
      </w:r>
      <w:r w:rsidRPr="000C16E8">
        <w:rPr>
          <w:rFonts w:ascii="Times New Roman" w:hAnsi="Times New Roman" w:cs="Times New Roman"/>
          <w:sz w:val="28"/>
          <w:szCs w:val="28"/>
        </w:rPr>
        <w:t xml:space="preserve"> (далее - система </w:t>
      </w:r>
      <w:r w:rsidR="00146E80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), структуру и основные функции системы </w:t>
      </w:r>
      <w:r w:rsidR="00146E80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, участников системы </w:t>
      </w:r>
      <w:r w:rsidR="00146E80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>,</w:t>
      </w:r>
      <w:r w:rsidR="00146E80" w:rsidRPr="000C16E8">
        <w:rPr>
          <w:rFonts w:ascii="Times New Roman" w:hAnsi="Times New Roman" w:cs="Times New Roman"/>
          <w:sz w:val="28"/>
          <w:szCs w:val="28"/>
        </w:rPr>
        <w:t xml:space="preserve"> </w:t>
      </w:r>
      <w:r w:rsidRPr="000C16E8">
        <w:rPr>
          <w:rFonts w:ascii="Times New Roman" w:hAnsi="Times New Roman" w:cs="Times New Roman"/>
          <w:sz w:val="28"/>
          <w:szCs w:val="28"/>
        </w:rPr>
        <w:t xml:space="preserve">порядок обеспечения доступа к системе </w:t>
      </w:r>
      <w:r w:rsidR="00146E80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, правовой режим информации и программно-технических средств системы </w:t>
      </w:r>
      <w:r w:rsidR="00146E80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, правила информационного взаимодействия системы </w:t>
      </w:r>
      <w:r w:rsidR="00146E80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с иными информационными системами, а также порядок ввода в эксплуатацию и использования системы </w:t>
      </w:r>
      <w:r w:rsidR="00146E80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>.</w:t>
      </w:r>
    </w:p>
    <w:p w:rsidR="00EB5A22" w:rsidRPr="000C16E8" w:rsidRDefault="00EB5A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41"/>
      <w:bookmarkEnd w:id="4"/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II. Назначение и задачи системы «Ценообразование в строительстве»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2. Система «Ценообразование в строительстве» предназначена для обеспечения прозрачности и открытости деятельности государственных органов, органов местного самоуправления, государственных и муниципальных учреждений, государственных</w:t>
      </w:r>
      <w:r w:rsidR="000C16E8" w:rsidRPr="000C16E8">
        <w:rPr>
          <w:rFonts w:ascii="Times New Roman" w:hAnsi="Times New Roman" w:cs="Times New Roman"/>
          <w:sz w:val="28"/>
          <w:szCs w:val="28"/>
        </w:rPr>
        <w:t xml:space="preserve"> </w:t>
      </w:r>
      <w:r w:rsidR="000C16E8">
        <w:rPr>
          <w:rFonts w:ascii="Times New Roman" w:hAnsi="Times New Roman" w:cs="Times New Roman"/>
          <w:sz w:val="28"/>
          <w:szCs w:val="28"/>
        </w:rPr>
        <w:t>и муниципальных</w:t>
      </w:r>
      <w:r w:rsidRPr="000C16E8">
        <w:rPr>
          <w:rFonts w:ascii="Times New Roman" w:hAnsi="Times New Roman" w:cs="Times New Roman"/>
          <w:sz w:val="28"/>
          <w:szCs w:val="28"/>
        </w:rPr>
        <w:t xml:space="preserve"> заказчиков, подрядных организаций-исполнителей государственных контрактов в инвестиционно-строительной сфере, а также для повышения качества создаваемых сметных нормативов федерального, территориального и отраслевого уровней.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3. Система «Ценообразование в строительстве» направлена на решение следующих задач: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а) повышение достоверности и прозрачности определения стоимости строительства на всех стадиях инвестиционно-строительного проекта при выполнении государственных контрактов;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б) повышение стабильности рынка подрядных услуг;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в) улучшение конкурентного климата на рынке строительных материалов;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г) стимулирование применения инновационных технологий строительства;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д) стимулирование импортозамещения в строительстве; 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е) оптимизация стоимости строительства;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ж) упрощение процедур составления сметных расчетов без потери точности расчетов;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з) обеспечение применения  современных информационных технологий при расчете стоимости строительства;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и) обеспечение размещения сметных нормативов в открытом доступе.</w:t>
      </w:r>
    </w:p>
    <w:p w:rsidR="00146E80" w:rsidRPr="000C16E8" w:rsidRDefault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52"/>
      <w:bookmarkEnd w:id="5"/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III. Структура и основные функции системы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4. Система «Ценообразование в строительстве» состоит из: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а) единого портала системы ценообразования в строительстве;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б) функциональных подсистем системы «Ценообразование в строительстве»;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в) сервисных подсистем системы «Ценообразование в строительстве»;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г) оболочки для публикации сметных нормативов.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5. Единый портал системы ценообразования в строительстве – это взаимодействующий набор основных, сервисных подсистем и баз данных сметных нормативов, внесенных в Федеральный реестр сметных нормативов, подлежащих применению при определении сметной стоимости объектов капитального строительства, строительство которых финансируется с привлечением средств федерального бюджета (далее – федеральный реестр).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6. </w:t>
      </w:r>
      <w:r w:rsidR="000C16E8">
        <w:rPr>
          <w:rFonts w:ascii="Times New Roman" w:hAnsi="Times New Roman" w:cs="Times New Roman"/>
          <w:sz w:val="28"/>
          <w:szCs w:val="28"/>
        </w:rPr>
        <w:t>Функциональными</w:t>
      </w:r>
      <w:r w:rsidRPr="000C16E8">
        <w:rPr>
          <w:rFonts w:ascii="Times New Roman" w:hAnsi="Times New Roman" w:cs="Times New Roman"/>
          <w:sz w:val="28"/>
          <w:szCs w:val="28"/>
        </w:rPr>
        <w:t xml:space="preserve"> подсистемами системы «Ценообразование в строительстве» являются подсистемы: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а) формирования классификатора и управления каталогом строительных ресурсов;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б) мониторинга стоимости строительных ресурсов;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в) нормирования затрат на материалы;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г) нормирования затрат на эксплуатацию машин и механизмов;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д) нормирования затрат на оплату труда рабочих и механизаторов;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е) нормирования затрат на транспортировку грузов;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ж) расчета сметных норм;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з) расчета единичных расценок;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и) формирования укрупненных нормативов цены строительства;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й) формирования укрупненных нормативов цены конструктивных решений.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7. Сервисными подсистемами системы «Ценообразование в строительстве» являются подсистемы: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а) архивная подсистема;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б) версионности данных;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в) импорта/экспорта данных;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г) управления доступом и ролями пользователей;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д) логирования и журнализации действий пользователей;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е) экспертизы данных;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8. Оболочка для официальной публикации сметных нормативов предназначена для публикации данных в сети Интернет.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9. </w:t>
      </w:r>
      <w:r w:rsidR="000C16E8">
        <w:rPr>
          <w:rFonts w:ascii="Times New Roman" w:hAnsi="Times New Roman" w:cs="Times New Roman"/>
          <w:sz w:val="28"/>
          <w:szCs w:val="28"/>
        </w:rPr>
        <w:t>Функциональные</w:t>
      </w:r>
      <w:r w:rsidRPr="000C16E8">
        <w:rPr>
          <w:rFonts w:ascii="Times New Roman" w:hAnsi="Times New Roman" w:cs="Times New Roman"/>
          <w:sz w:val="28"/>
          <w:szCs w:val="28"/>
        </w:rPr>
        <w:t xml:space="preserve"> и сервисные подсистемы системы «Ценообразование в строительстве» включают в себя программные компоненты и модули.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10. </w:t>
      </w:r>
      <w:r w:rsidR="000C16E8">
        <w:rPr>
          <w:rFonts w:ascii="Times New Roman" w:hAnsi="Times New Roman" w:cs="Times New Roman"/>
          <w:sz w:val="28"/>
          <w:szCs w:val="28"/>
        </w:rPr>
        <w:t>Функциональные</w:t>
      </w:r>
      <w:r w:rsidRPr="000C16E8">
        <w:rPr>
          <w:rFonts w:ascii="Times New Roman" w:hAnsi="Times New Roman" w:cs="Times New Roman"/>
          <w:sz w:val="28"/>
          <w:szCs w:val="28"/>
        </w:rPr>
        <w:t xml:space="preserve"> и сервисные подсистемы системы «Ценообразование в строительстве» выполняют следующие функции: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а) хранения базы данных сметных нормативов, входящих в федеральный реестр;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б) автоматизированного формирования сметно-нормативных баз (государственных и территориальных сметных нормативов);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в) автоматизированного формирования классификатора строительных ресурсов и его дальнейшего сопровождения;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г) проведения и хранения базы данных результатов мониторинга стоимости строительных ресурсов;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д) расчета средних сметных цен на строительные ресурсы;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е) автоматизированного формирования и хранения укрупненных сметных нормативов;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ж) автоматизированной экспертизы сметных нормативов;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з) официальной публикации сметных нормативов, входящих в федеральный реестр, в сети Интернет;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и) иные функции, предусмотренные законодательными и иными нормативными правовыми актами Российской Федерации.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11. Требования к технологическим, программным и лингвистическим средствам системы «Ценообразование в строительстве», в том числе подсистемам (компонентам, модулям) системы «Ценообразование в строительстве», устанавливаются Министерством строительства и жилищно-коммунального хозяйства Российской Федерации.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12. При формировании и обмене документами в системе «Ценообразование в строительстве» используются единые форматы электронных документов, которые устанавливаются Министерством строительства и жилищно-коммунального хозяйства Российской Федерации, иными федеральными государственными органами в пределах своих полномочий по установлению форм соответствующих документов.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13. В системе «Ценообразование в строительстве» используются единые справочники, реестры и классификаторы, используемые участниками системы «Ценообразование в строительстве», перечень и порядок формирования и ведения которых устанавливаются Министерством строительства и жилищно-коммунального хозяйства Российской Федерации.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14. Информация, содержащаяся в системе «Ценообразование в строительстве», хранится в порядке, определенном законодательством Российской Федерации об архивном деле и о государственной тайне.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15. Информация, содержащаяся в системе «Ценообразование в строительстве», подлежит защите в соответствии с законодательством Российской Федерации об информации, информационных технологиях и о защите информации, а также в соответствии с законодательством Российской Федерации о государственной тайне и законодательством Российской Федерации в отношении коммерческой тайны и иной охраняемой тайны.</w:t>
      </w:r>
    </w:p>
    <w:p w:rsidR="00146E80" w:rsidRPr="000C16E8" w:rsidRDefault="00146E80" w:rsidP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6E80" w:rsidRPr="000C16E8" w:rsidRDefault="00146E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6" w:name="Par98"/>
      <w:bookmarkEnd w:id="6"/>
      <w:r w:rsidRPr="000C16E8">
        <w:rPr>
          <w:rFonts w:ascii="Times New Roman" w:hAnsi="Times New Roman" w:cs="Times New Roman"/>
          <w:sz w:val="28"/>
          <w:szCs w:val="28"/>
        </w:rPr>
        <w:t xml:space="preserve">IV. Участники системы </w:t>
      </w:r>
      <w:r w:rsidR="00832CB0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17. Участниками системы </w:t>
      </w:r>
      <w:r w:rsidR="00832CB0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а) Министерство </w:t>
      </w:r>
      <w:r w:rsidR="00555157" w:rsidRPr="000C16E8">
        <w:rPr>
          <w:rFonts w:ascii="Times New Roman" w:hAnsi="Times New Roman" w:cs="Times New Roman"/>
          <w:sz w:val="28"/>
          <w:szCs w:val="28"/>
        </w:rPr>
        <w:t>строительства и жилищно-коммунального хозяйства</w:t>
      </w:r>
      <w:r w:rsidRPr="000C16E8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б) операторы системы </w:t>
      </w:r>
      <w:r w:rsidR="00832CB0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>;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в) субъекты системы </w:t>
      </w:r>
      <w:r w:rsidR="00832CB0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>;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г) пользователи системы </w:t>
      </w:r>
      <w:r w:rsidR="00832CB0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="00555157" w:rsidRPr="000C16E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18. Министерство </w:t>
      </w:r>
      <w:r w:rsidR="00555157" w:rsidRPr="000C16E8">
        <w:rPr>
          <w:rFonts w:ascii="Times New Roman" w:hAnsi="Times New Roman" w:cs="Times New Roman"/>
          <w:sz w:val="28"/>
          <w:szCs w:val="28"/>
        </w:rPr>
        <w:t>строительства и жилищно-коммунального хозяйства</w:t>
      </w:r>
      <w:r w:rsidRPr="000C16E8">
        <w:rPr>
          <w:rFonts w:ascii="Times New Roman" w:hAnsi="Times New Roman" w:cs="Times New Roman"/>
          <w:sz w:val="28"/>
          <w:szCs w:val="28"/>
        </w:rPr>
        <w:t xml:space="preserve"> Российской Федерации обеспечивает создание и развитие системы </w:t>
      </w:r>
      <w:r w:rsidR="00832CB0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, в том числе разрабатывает и (или) принимает в пределах своих полномочий нормативные правовые акты, формирует требования к созданию и развитию системы </w:t>
      </w:r>
      <w:r w:rsidR="00832CB0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, координирует формирование требований к системе </w:t>
      </w:r>
      <w:r w:rsidR="00832CB0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других федеральных государственных органов в части обеспечения информационного взаимодействия с системой </w:t>
      </w:r>
      <w:r w:rsidR="00832CB0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и обеспечивает разработку и мониторинг исполнения планов мероприятий по ее созданию и развитию.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19. Операторами системы </w:t>
      </w:r>
      <w:r w:rsidR="00832CB0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а) Министерство </w:t>
      </w:r>
      <w:r w:rsidR="00555157" w:rsidRPr="000C16E8">
        <w:rPr>
          <w:rFonts w:ascii="Times New Roman" w:hAnsi="Times New Roman" w:cs="Times New Roman"/>
          <w:sz w:val="28"/>
          <w:szCs w:val="28"/>
        </w:rPr>
        <w:t>строительства и жилищно-коммунального хозяйства</w:t>
      </w:r>
      <w:r w:rsidRPr="000C16E8">
        <w:rPr>
          <w:rFonts w:ascii="Times New Roman" w:hAnsi="Times New Roman" w:cs="Times New Roman"/>
          <w:sz w:val="28"/>
          <w:szCs w:val="28"/>
        </w:rPr>
        <w:t xml:space="preserve"> Российской Федерации - в части </w:t>
      </w:r>
      <w:r w:rsidR="00F52557" w:rsidRPr="000C16E8">
        <w:rPr>
          <w:rFonts w:ascii="Times New Roman" w:hAnsi="Times New Roman" w:cs="Times New Roman"/>
          <w:sz w:val="28"/>
          <w:szCs w:val="28"/>
        </w:rPr>
        <w:t xml:space="preserve">функциональных подсистем системы «Ценообразование в строительстве» </w:t>
      </w:r>
      <w:r w:rsidRPr="000C16E8">
        <w:rPr>
          <w:rFonts w:ascii="Times New Roman" w:hAnsi="Times New Roman" w:cs="Times New Roman"/>
          <w:sz w:val="28"/>
          <w:szCs w:val="28"/>
        </w:rPr>
        <w:t xml:space="preserve">и единого портала системы </w:t>
      </w:r>
      <w:r w:rsidR="00F52557" w:rsidRPr="000C16E8">
        <w:rPr>
          <w:rFonts w:ascii="Times New Roman" w:hAnsi="Times New Roman" w:cs="Times New Roman"/>
          <w:sz w:val="28"/>
          <w:szCs w:val="28"/>
        </w:rPr>
        <w:t>ценообразования в строительстве</w:t>
      </w:r>
      <w:r w:rsidRPr="000C16E8">
        <w:rPr>
          <w:rFonts w:ascii="Times New Roman" w:hAnsi="Times New Roman" w:cs="Times New Roman"/>
          <w:sz w:val="28"/>
          <w:szCs w:val="28"/>
        </w:rPr>
        <w:t>;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б) органы государственной власти субъектов Российской Федерации, определенные высшим исполнительным органом субъекта Российской Федерации, - в части сервисных подсистем системы </w:t>
      </w:r>
      <w:r w:rsidR="00F52557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>.</w:t>
      </w:r>
    </w:p>
    <w:p w:rsidR="00F52557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20. Министерством </w:t>
      </w:r>
      <w:r w:rsidR="00555157" w:rsidRPr="000C16E8">
        <w:rPr>
          <w:rFonts w:ascii="Times New Roman" w:hAnsi="Times New Roman" w:cs="Times New Roman"/>
          <w:sz w:val="28"/>
          <w:szCs w:val="28"/>
        </w:rPr>
        <w:t>строительства и жилищно-коммунального хозяйства</w:t>
      </w:r>
      <w:r w:rsidRPr="000C16E8">
        <w:rPr>
          <w:rFonts w:ascii="Times New Roman" w:hAnsi="Times New Roman" w:cs="Times New Roman"/>
          <w:sz w:val="28"/>
          <w:szCs w:val="28"/>
        </w:rPr>
        <w:t xml:space="preserve"> Российской Федерации устанавливаются функции и полномочия операторов системы </w:t>
      </w:r>
      <w:r w:rsidR="00F52557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, а также перечень подсистем (компонентов, модулей) системы </w:t>
      </w:r>
      <w:r w:rsidR="00F52557" w:rsidRPr="000C16E8">
        <w:rPr>
          <w:rFonts w:ascii="Times New Roman" w:hAnsi="Times New Roman" w:cs="Times New Roman"/>
          <w:sz w:val="28"/>
          <w:szCs w:val="28"/>
        </w:rPr>
        <w:t xml:space="preserve">«Ценообразование в строительстве» </w:t>
      </w:r>
      <w:r w:rsidRPr="000C16E8">
        <w:rPr>
          <w:rFonts w:ascii="Times New Roman" w:hAnsi="Times New Roman" w:cs="Times New Roman"/>
          <w:sz w:val="28"/>
          <w:szCs w:val="28"/>
        </w:rPr>
        <w:t xml:space="preserve">оператором которых является Министерство </w:t>
      </w:r>
      <w:r w:rsidR="00555157" w:rsidRPr="000C16E8">
        <w:rPr>
          <w:rFonts w:ascii="Times New Roman" w:hAnsi="Times New Roman" w:cs="Times New Roman"/>
          <w:sz w:val="28"/>
          <w:szCs w:val="28"/>
        </w:rPr>
        <w:t>строительства и жилищно-коммунального хозяйства</w:t>
      </w:r>
      <w:r w:rsidRPr="000C16E8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F52557" w:rsidRPr="000C16E8">
        <w:rPr>
          <w:rFonts w:ascii="Times New Roman" w:hAnsi="Times New Roman" w:cs="Times New Roman"/>
          <w:sz w:val="28"/>
          <w:szCs w:val="28"/>
        </w:rPr>
        <w:t>.</w:t>
      </w:r>
    </w:p>
    <w:p w:rsidR="00F52557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21. Субъектами системы </w:t>
      </w:r>
      <w:r w:rsidR="00F52557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являются</w:t>
      </w:r>
      <w:r w:rsidR="00F52557" w:rsidRPr="000C16E8">
        <w:rPr>
          <w:rFonts w:ascii="Times New Roman" w:hAnsi="Times New Roman" w:cs="Times New Roman"/>
          <w:sz w:val="28"/>
          <w:szCs w:val="28"/>
        </w:rPr>
        <w:t xml:space="preserve"> государственные органы, органы местного самоуправления, государственные и муниципальные учреждения, государственные</w:t>
      </w:r>
      <w:r w:rsidR="000C16E8">
        <w:rPr>
          <w:rFonts w:ascii="Times New Roman" w:hAnsi="Times New Roman" w:cs="Times New Roman"/>
          <w:sz w:val="28"/>
          <w:szCs w:val="28"/>
        </w:rPr>
        <w:t xml:space="preserve"> и муниципальные</w:t>
      </w:r>
      <w:r w:rsidR="00F52557" w:rsidRPr="000C16E8">
        <w:rPr>
          <w:rFonts w:ascii="Times New Roman" w:hAnsi="Times New Roman" w:cs="Times New Roman"/>
          <w:sz w:val="28"/>
          <w:szCs w:val="28"/>
        </w:rPr>
        <w:t xml:space="preserve"> заказчики, подрядные организации-исполнители государственных контрактов в инвестиционно-строительной сфере.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22. Пользователями системы </w:t>
      </w:r>
      <w:r w:rsidR="00F52557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являются физические и юридические лица, использующие информацию, размещаемую на едином портале системы</w:t>
      </w:r>
      <w:r w:rsidR="00F52557" w:rsidRPr="000C16E8">
        <w:rPr>
          <w:rFonts w:ascii="Times New Roman" w:hAnsi="Times New Roman" w:cs="Times New Roman"/>
          <w:sz w:val="28"/>
          <w:szCs w:val="28"/>
        </w:rPr>
        <w:t xml:space="preserve"> ценообразования в строительстве</w:t>
      </w:r>
      <w:r w:rsidRPr="000C16E8">
        <w:rPr>
          <w:rFonts w:ascii="Times New Roman" w:hAnsi="Times New Roman" w:cs="Times New Roman"/>
          <w:sz w:val="28"/>
          <w:szCs w:val="28"/>
        </w:rPr>
        <w:t>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7" w:name="Par113"/>
      <w:bookmarkEnd w:id="7"/>
      <w:r w:rsidRPr="000C16E8">
        <w:rPr>
          <w:rFonts w:ascii="Times New Roman" w:hAnsi="Times New Roman" w:cs="Times New Roman"/>
          <w:sz w:val="28"/>
          <w:szCs w:val="28"/>
        </w:rPr>
        <w:t>V. Порядок обеспечения доступа к системе</w:t>
      </w:r>
    </w:p>
    <w:p w:rsidR="00F565AE" w:rsidRPr="000C16E8" w:rsidRDefault="00F52557" w:rsidP="00F525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</w:p>
    <w:p w:rsidR="00F52557" w:rsidRPr="000C16E8" w:rsidRDefault="00F52557" w:rsidP="00F525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23. Оператор системы </w:t>
      </w:r>
      <w:r w:rsidR="00F52557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обеспечивают доступ к системе </w:t>
      </w:r>
      <w:r w:rsidR="00F52557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а) к единому порталу </w:t>
      </w:r>
      <w:r w:rsidR="00211D9D" w:rsidRPr="000C16E8">
        <w:rPr>
          <w:rFonts w:ascii="Times New Roman" w:hAnsi="Times New Roman" w:cs="Times New Roman"/>
          <w:sz w:val="28"/>
          <w:szCs w:val="28"/>
        </w:rPr>
        <w:t xml:space="preserve">системы ценообразования в строительстве </w:t>
      </w:r>
      <w:r w:rsidRPr="000C16E8">
        <w:rPr>
          <w:rFonts w:ascii="Times New Roman" w:hAnsi="Times New Roman" w:cs="Times New Roman"/>
          <w:sz w:val="28"/>
          <w:szCs w:val="28"/>
        </w:rPr>
        <w:t xml:space="preserve">- пользователям системы </w:t>
      </w:r>
      <w:r w:rsidR="00211D9D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путем свободного доступа к указанному порталу в информационно-телекоммуникационной сети </w:t>
      </w:r>
      <w:r w:rsidR="00211D9D" w:rsidRPr="000C16E8">
        <w:rPr>
          <w:rFonts w:ascii="Times New Roman" w:hAnsi="Times New Roman" w:cs="Times New Roman"/>
          <w:sz w:val="28"/>
          <w:szCs w:val="28"/>
        </w:rPr>
        <w:t>«</w:t>
      </w:r>
      <w:r w:rsidRPr="000C16E8">
        <w:rPr>
          <w:rFonts w:ascii="Times New Roman" w:hAnsi="Times New Roman" w:cs="Times New Roman"/>
          <w:sz w:val="28"/>
          <w:szCs w:val="28"/>
        </w:rPr>
        <w:t>Интернет</w:t>
      </w:r>
      <w:r w:rsidR="00211D9D" w:rsidRPr="000C16E8">
        <w:rPr>
          <w:rFonts w:ascii="Times New Roman" w:hAnsi="Times New Roman" w:cs="Times New Roman"/>
          <w:sz w:val="28"/>
          <w:szCs w:val="28"/>
        </w:rPr>
        <w:t>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(далее - сеть </w:t>
      </w:r>
      <w:r w:rsidR="00211D9D" w:rsidRPr="000C16E8">
        <w:rPr>
          <w:rFonts w:ascii="Times New Roman" w:hAnsi="Times New Roman" w:cs="Times New Roman"/>
          <w:sz w:val="28"/>
          <w:szCs w:val="28"/>
        </w:rPr>
        <w:t>«</w:t>
      </w:r>
      <w:r w:rsidRPr="000C16E8">
        <w:rPr>
          <w:rFonts w:ascii="Times New Roman" w:hAnsi="Times New Roman" w:cs="Times New Roman"/>
          <w:sz w:val="28"/>
          <w:szCs w:val="28"/>
        </w:rPr>
        <w:t>Интернет</w:t>
      </w:r>
      <w:r w:rsidR="00211D9D" w:rsidRPr="000C16E8">
        <w:rPr>
          <w:rFonts w:ascii="Times New Roman" w:hAnsi="Times New Roman" w:cs="Times New Roman"/>
          <w:sz w:val="28"/>
          <w:szCs w:val="28"/>
        </w:rPr>
        <w:t>»</w:t>
      </w:r>
      <w:r w:rsidRPr="000C16E8">
        <w:rPr>
          <w:rFonts w:ascii="Times New Roman" w:hAnsi="Times New Roman" w:cs="Times New Roman"/>
          <w:sz w:val="28"/>
          <w:szCs w:val="28"/>
        </w:rPr>
        <w:t>);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б) к </w:t>
      </w:r>
      <w:r w:rsidR="00211D9D" w:rsidRPr="000C16E8">
        <w:rPr>
          <w:rFonts w:ascii="Times New Roman" w:hAnsi="Times New Roman" w:cs="Times New Roman"/>
          <w:sz w:val="28"/>
          <w:szCs w:val="28"/>
        </w:rPr>
        <w:t>функциональным</w:t>
      </w:r>
      <w:r w:rsidRPr="000C16E8">
        <w:rPr>
          <w:rFonts w:ascii="Times New Roman" w:hAnsi="Times New Roman" w:cs="Times New Roman"/>
          <w:sz w:val="28"/>
          <w:szCs w:val="28"/>
        </w:rPr>
        <w:t xml:space="preserve"> и сервисным подсистемам системы </w:t>
      </w:r>
      <w:r w:rsidR="00211D9D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- субъектам системы </w:t>
      </w:r>
      <w:r w:rsidR="00211D9D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после прохождения процедуры регистрации и авторизации: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в части работы с информацией, не содержащей сведений, составляющих государственную тайну, путем использования сервиса </w:t>
      </w:r>
      <w:r w:rsidR="00F233B1" w:rsidRPr="000C16E8">
        <w:rPr>
          <w:rFonts w:ascii="Times New Roman" w:hAnsi="Times New Roman" w:cs="Times New Roman"/>
          <w:sz w:val="28"/>
          <w:szCs w:val="28"/>
        </w:rPr>
        <w:t>«</w:t>
      </w:r>
      <w:r w:rsidRPr="000C16E8">
        <w:rPr>
          <w:rFonts w:ascii="Times New Roman" w:hAnsi="Times New Roman" w:cs="Times New Roman"/>
          <w:sz w:val="28"/>
          <w:szCs w:val="28"/>
        </w:rPr>
        <w:t>личный кабинет</w:t>
      </w:r>
      <w:r w:rsidR="00F233B1" w:rsidRPr="000C16E8">
        <w:rPr>
          <w:rFonts w:ascii="Times New Roman" w:hAnsi="Times New Roman" w:cs="Times New Roman"/>
          <w:sz w:val="28"/>
          <w:szCs w:val="28"/>
        </w:rPr>
        <w:t>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на едином портале</w:t>
      </w:r>
      <w:r w:rsidR="00211D9D" w:rsidRPr="000C16E8">
        <w:rPr>
          <w:rFonts w:ascii="Times New Roman" w:hAnsi="Times New Roman" w:cs="Times New Roman"/>
          <w:sz w:val="28"/>
          <w:szCs w:val="28"/>
        </w:rPr>
        <w:t xml:space="preserve"> системы ценообразования в строительстве</w:t>
      </w:r>
      <w:r w:rsidRPr="000C16E8">
        <w:rPr>
          <w:rFonts w:ascii="Times New Roman" w:hAnsi="Times New Roman" w:cs="Times New Roman"/>
          <w:sz w:val="28"/>
          <w:szCs w:val="28"/>
        </w:rPr>
        <w:t>;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в части работы с информацией, содержащей сведения, составляющие государственную тайну, путем установки на технических средствах субъекта системы </w:t>
      </w:r>
      <w:r w:rsidR="00211D9D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программного обеспечения, безвозмездно передаваемого операторами </w:t>
      </w:r>
      <w:r w:rsidR="00211D9D" w:rsidRPr="000C16E8">
        <w:rPr>
          <w:rFonts w:ascii="Times New Roman" w:hAnsi="Times New Roman" w:cs="Times New Roman"/>
          <w:sz w:val="28"/>
          <w:szCs w:val="28"/>
        </w:rPr>
        <w:t>функциональных</w:t>
      </w:r>
      <w:r w:rsidRPr="000C16E8">
        <w:rPr>
          <w:rFonts w:ascii="Times New Roman" w:hAnsi="Times New Roman" w:cs="Times New Roman"/>
          <w:sz w:val="28"/>
          <w:szCs w:val="28"/>
        </w:rPr>
        <w:t xml:space="preserve"> подсистем системы </w:t>
      </w:r>
      <w:r w:rsidR="00211D9D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>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21"/>
      <w:bookmarkEnd w:id="8"/>
      <w:r w:rsidRPr="000C16E8">
        <w:rPr>
          <w:rFonts w:ascii="Times New Roman" w:hAnsi="Times New Roman" w:cs="Times New Roman"/>
          <w:sz w:val="28"/>
          <w:szCs w:val="28"/>
        </w:rPr>
        <w:t xml:space="preserve">24. Регистрация участников системы </w:t>
      </w:r>
      <w:r w:rsidR="00211D9D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в этой системе осуществляется операторами системы </w:t>
      </w:r>
      <w:r w:rsidR="00211D9D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в порядке, устанавливаемом Министерством </w:t>
      </w:r>
      <w:r w:rsidR="00F233B1" w:rsidRPr="000C16E8">
        <w:rPr>
          <w:rFonts w:ascii="Times New Roman" w:hAnsi="Times New Roman" w:cs="Times New Roman"/>
          <w:sz w:val="28"/>
          <w:szCs w:val="28"/>
        </w:rPr>
        <w:t>строительства и жилищно-коммунального хозяйства</w:t>
      </w:r>
      <w:r w:rsidRPr="000C16E8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Идентификация, аутентификация и авторизация операторов и субъектов системы </w:t>
      </w:r>
      <w:r w:rsidR="00211D9D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в соответствии с настоящим Положением обеспечиваются в том числе с использованием федеральной государственной информационной системы </w:t>
      </w:r>
      <w:r w:rsidR="00211D9D" w:rsidRPr="000C16E8">
        <w:rPr>
          <w:rFonts w:ascii="Times New Roman" w:hAnsi="Times New Roman" w:cs="Times New Roman"/>
          <w:sz w:val="28"/>
          <w:szCs w:val="28"/>
        </w:rPr>
        <w:t>«</w:t>
      </w:r>
      <w:r w:rsidRPr="000C16E8">
        <w:rPr>
          <w:rFonts w:ascii="Times New Roman" w:hAnsi="Times New Roman" w:cs="Times New Roman"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211D9D" w:rsidRPr="000C16E8">
        <w:rPr>
          <w:rFonts w:ascii="Times New Roman" w:hAnsi="Times New Roman" w:cs="Times New Roman"/>
          <w:sz w:val="28"/>
          <w:szCs w:val="28"/>
        </w:rPr>
        <w:t>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и (или) сертификата ключа проверки усиленной квалифицированной электронной подписи или иного сертификата ключа проверки электронной подписи.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25. В целях организации работы с системой </w:t>
      </w:r>
      <w:r w:rsidR="00211D9D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операторы и субъекты системы </w:t>
      </w:r>
      <w:r w:rsidR="00211D9D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принимают организационно-распорядительные меры, предусматривающие определение: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а) уполномоченных лиц операторов и субъектов системы </w:t>
      </w:r>
      <w:r w:rsidR="00211D9D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, использующих систему </w:t>
      </w:r>
      <w:r w:rsidR="00211D9D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, и их полномочий в соответствии с перечнем полномочий участников системы </w:t>
      </w:r>
      <w:r w:rsidR="00211D9D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, определяемым Министерством </w:t>
      </w:r>
      <w:r w:rsidR="00F233B1" w:rsidRPr="000C16E8">
        <w:rPr>
          <w:rFonts w:ascii="Times New Roman" w:hAnsi="Times New Roman" w:cs="Times New Roman"/>
          <w:sz w:val="28"/>
          <w:szCs w:val="28"/>
        </w:rPr>
        <w:t>строительства и жилищно-коммунального хозяйства</w:t>
      </w:r>
      <w:r w:rsidRPr="000C16E8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б) лица субъекта системы </w:t>
      </w:r>
      <w:r w:rsidR="00211D9D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, на которого возложена ответственность за использование системы </w:t>
      </w:r>
      <w:r w:rsidR="00211D9D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, в должности не ниже заместителя руководителя субъекта системы </w:t>
      </w:r>
      <w:r w:rsidR="00211D9D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>;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в) лиц субъекта системы </w:t>
      </w:r>
      <w:r w:rsidR="00211D9D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, на которых возложена ответственность за техническое обеспечение работы с системой </w:t>
      </w:r>
      <w:r w:rsidR="00211D9D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26. Зарегистрированные в системе </w:t>
      </w:r>
      <w:r w:rsidR="00211D9D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лица получают санкционированный доступ к системе </w:t>
      </w:r>
      <w:r w:rsidR="00211D9D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="00F233B1" w:rsidRPr="000C16E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C16E8">
        <w:rPr>
          <w:rFonts w:ascii="Times New Roman" w:hAnsi="Times New Roman" w:cs="Times New Roman"/>
          <w:sz w:val="28"/>
          <w:szCs w:val="28"/>
        </w:rPr>
        <w:t xml:space="preserve">для осуществления функций участника системы </w:t>
      </w:r>
      <w:r w:rsidR="00211D9D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в соответствии с полномочиями, которыми они наделены законодательными и иными нормативными правовыми актами Российской Федерации.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27. Зарегистрированные в системе </w:t>
      </w:r>
      <w:r w:rsidR="00211D9D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лица обязаны не производить действий, направленных на нарушение процесса функционирования системы </w:t>
      </w:r>
      <w:r w:rsidR="00211D9D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>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9" w:name="Par130"/>
      <w:bookmarkEnd w:id="9"/>
      <w:r w:rsidRPr="000C16E8">
        <w:rPr>
          <w:rFonts w:ascii="Times New Roman" w:hAnsi="Times New Roman" w:cs="Times New Roman"/>
          <w:sz w:val="28"/>
          <w:szCs w:val="28"/>
        </w:rPr>
        <w:t>VI. Правовой режим информации и программно-технических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средств системы </w:t>
      </w:r>
      <w:r w:rsidR="00211D9D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28. Правомочия обладателя информации, которая формируется и (или) предоставляется для размещения в </w:t>
      </w:r>
      <w:r w:rsidR="00211D9D" w:rsidRPr="000C16E8">
        <w:rPr>
          <w:rFonts w:ascii="Times New Roman" w:hAnsi="Times New Roman" w:cs="Times New Roman"/>
          <w:sz w:val="28"/>
          <w:szCs w:val="28"/>
        </w:rPr>
        <w:t>функциональных</w:t>
      </w:r>
      <w:r w:rsidRPr="000C16E8">
        <w:rPr>
          <w:rFonts w:ascii="Times New Roman" w:hAnsi="Times New Roman" w:cs="Times New Roman"/>
          <w:sz w:val="28"/>
          <w:szCs w:val="28"/>
        </w:rPr>
        <w:t xml:space="preserve"> подсистемах системы </w:t>
      </w:r>
      <w:r w:rsidR="00211D9D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и на едином портале</w:t>
      </w:r>
      <w:r w:rsidR="00211D9D" w:rsidRPr="000C16E8">
        <w:rPr>
          <w:rFonts w:ascii="Times New Roman" w:hAnsi="Times New Roman" w:cs="Times New Roman"/>
          <w:sz w:val="28"/>
          <w:szCs w:val="28"/>
        </w:rPr>
        <w:t xml:space="preserve"> системы ценообразования в строительстве</w:t>
      </w:r>
      <w:r w:rsidRPr="000C16E8">
        <w:rPr>
          <w:rFonts w:ascii="Times New Roman" w:hAnsi="Times New Roman" w:cs="Times New Roman"/>
          <w:sz w:val="28"/>
          <w:szCs w:val="28"/>
        </w:rPr>
        <w:t xml:space="preserve">, от имени Российской Федерации осуществляют Министерство </w:t>
      </w:r>
      <w:r w:rsidR="006E4855" w:rsidRPr="000C16E8">
        <w:rPr>
          <w:rFonts w:ascii="Times New Roman" w:hAnsi="Times New Roman" w:cs="Times New Roman"/>
          <w:sz w:val="28"/>
          <w:szCs w:val="28"/>
        </w:rPr>
        <w:t>строительства и жилищно-коммунального хозяйства</w:t>
      </w:r>
      <w:r w:rsidRPr="000C16E8">
        <w:rPr>
          <w:rFonts w:ascii="Times New Roman" w:hAnsi="Times New Roman" w:cs="Times New Roman"/>
          <w:sz w:val="28"/>
          <w:szCs w:val="28"/>
        </w:rPr>
        <w:t xml:space="preserve"> Российской Федерации, а также субъекты системы </w:t>
      </w:r>
      <w:r w:rsidR="00211D9D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в части формируемой и получаемой ими информации.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29. Правомочия обладателя информации, которая формируется и (или) предоставляется для размещения в сервисных подсистемах системы </w:t>
      </w:r>
      <w:r w:rsidR="00211D9D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, осуществляет соответственно субъект Российской Федерации, муниципальное образование, государственное или муниципальное бюджетное или автономное учреждение, использующие сервисные подсистемы системы </w:t>
      </w:r>
      <w:r w:rsidR="00AE1912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>, а также органы государственной власти субъекта Российской Федерации и органы местного самоуправления</w:t>
      </w:r>
      <w:r w:rsidR="00AE1912" w:rsidRPr="000C16E8">
        <w:rPr>
          <w:rFonts w:ascii="Times New Roman" w:hAnsi="Times New Roman" w:cs="Times New Roman"/>
          <w:sz w:val="28"/>
          <w:szCs w:val="28"/>
        </w:rPr>
        <w:t>, государственные заказчики, подрядные организации-исполнители государственных контрактов в инвестиционно-строительной сфере</w:t>
      </w:r>
      <w:r w:rsidRPr="000C16E8">
        <w:rPr>
          <w:rFonts w:ascii="Times New Roman" w:hAnsi="Times New Roman" w:cs="Times New Roman"/>
          <w:sz w:val="28"/>
          <w:szCs w:val="28"/>
        </w:rPr>
        <w:t xml:space="preserve"> в части формируемой и получаемой ими информации.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30. Имущество, входящее в состав программно-технических средств системы </w:t>
      </w:r>
      <w:r w:rsidR="00AE1912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и созданное или приобретенное за счет средств федерального бюджета, является федеральной собственностью.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31. Исключительное право на прикладное программное обеспечение, включаемое в состав программно-технических средств системы </w:t>
      </w:r>
      <w:r w:rsidR="00AE1912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>, приобретается Российской Федерацией в соответствии с гражданским законодательством Российской Федерации.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32. Совокупность программного обеспечения системы </w:t>
      </w:r>
      <w:r w:rsidR="00AE1912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, а также подготовительной (проектной), технической, сопроводительной и методической документации к такому программному обеспечению образует фонд алгоритмов и программ системы </w:t>
      </w:r>
      <w:r w:rsidR="00AE1912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>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Порядок формирования и ведения фонда алгоритмов и программ системы </w:t>
      </w:r>
      <w:r w:rsidR="00AE1912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устанавливается Министерством </w:t>
      </w:r>
      <w:r w:rsidR="006E4855" w:rsidRPr="000C16E8">
        <w:rPr>
          <w:rFonts w:ascii="Times New Roman" w:hAnsi="Times New Roman" w:cs="Times New Roman"/>
          <w:sz w:val="28"/>
          <w:szCs w:val="28"/>
        </w:rPr>
        <w:t>строительства и жилищно-коммунального хозяйства</w:t>
      </w:r>
      <w:r w:rsidRPr="000C16E8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BD17E5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33. Операторы </w:t>
      </w:r>
      <w:r w:rsidR="00AE1912" w:rsidRPr="000C16E8">
        <w:rPr>
          <w:rFonts w:ascii="Times New Roman" w:hAnsi="Times New Roman" w:cs="Times New Roman"/>
          <w:sz w:val="28"/>
          <w:szCs w:val="28"/>
        </w:rPr>
        <w:t>функциональных</w:t>
      </w:r>
      <w:r w:rsidRPr="000C16E8">
        <w:rPr>
          <w:rFonts w:ascii="Times New Roman" w:hAnsi="Times New Roman" w:cs="Times New Roman"/>
          <w:sz w:val="28"/>
          <w:szCs w:val="28"/>
        </w:rPr>
        <w:t xml:space="preserve"> подсистем системы </w:t>
      </w:r>
      <w:r w:rsidR="00AE1912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в установленном Министерством </w:t>
      </w:r>
      <w:r w:rsidR="006E4855" w:rsidRPr="000C16E8">
        <w:rPr>
          <w:rFonts w:ascii="Times New Roman" w:hAnsi="Times New Roman" w:cs="Times New Roman"/>
          <w:sz w:val="28"/>
          <w:szCs w:val="28"/>
        </w:rPr>
        <w:t>строительства и жилищно-коммунального хозяйства</w:t>
      </w:r>
      <w:r w:rsidRPr="000C16E8">
        <w:rPr>
          <w:rFonts w:ascii="Times New Roman" w:hAnsi="Times New Roman" w:cs="Times New Roman"/>
          <w:sz w:val="28"/>
          <w:szCs w:val="28"/>
        </w:rPr>
        <w:t xml:space="preserve"> Российской Федерации порядке организуют безвозмездное предоставление субъектам системы </w:t>
      </w:r>
      <w:r w:rsidR="00AE1912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права на использование программного обеспечения системы </w:t>
      </w:r>
      <w:r w:rsidR="00AE1912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, в том числе путем его воспроизведения, в объеме, необходимом для обеспечения реализации субъектами системы </w:t>
      </w:r>
      <w:r w:rsidR="00BD17E5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 полномочий по созданию сметных нормативов</w:t>
      </w:r>
      <w:r w:rsidRPr="000C16E8">
        <w:rPr>
          <w:rFonts w:ascii="Times New Roman" w:hAnsi="Times New Roman" w:cs="Times New Roman"/>
          <w:sz w:val="28"/>
          <w:szCs w:val="28"/>
        </w:rPr>
        <w:t xml:space="preserve">, </w:t>
      </w:r>
      <w:r w:rsidR="00BD17E5" w:rsidRPr="000C16E8">
        <w:rPr>
          <w:rFonts w:ascii="Times New Roman" w:hAnsi="Times New Roman" w:cs="Times New Roman"/>
          <w:sz w:val="28"/>
          <w:szCs w:val="28"/>
        </w:rPr>
        <w:t>реализации иных правоотношений в инвестиционно-строительной сфере.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17E5" w:rsidRPr="000C16E8" w:rsidRDefault="00F565AE" w:rsidP="00BD17E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0" w:name="Par141"/>
      <w:bookmarkEnd w:id="10"/>
      <w:r w:rsidRPr="000C16E8">
        <w:rPr>
          <w:rFonts w:ascii="Times New Roman" w:hAnsi="Times New Roman" w:cs="Times New Roman"/>
          <w:sz w:val="28"/>
          <w:szCs w:val="28"/>
        </w:rPr>
        <w:t xml:space="preserve">VII. Информационное взаимодействие системы </w:t>
      </w:r>
    </w:p>
    <w:p w:rsidR="00F565AE" w:rsidRPr="000C16E8" w:rsidRDefault="00BD17E5" w:rsidP="00BD17E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="00F565AE" w:rsidRPr="000C16E8">
        <w:rPr>
          <w:rFonts w:ascii="Times New Roman" w:hAnsi="Times New Roman" w:cs="Times New Roman"/>
          <w:sz w:val="28"/>
          <w:szCs w:val="28"/>
        </w:rPr>
        <w:t xml:space="preserve"> с</w:t>
      </w:r>
      <w:r w:rsidRPr="000C16E8">
        <w:rPr>
          <w:rFonts w:ascii="Times New Roman" w:hAnsi="Times New Roman" w:cs="Times New Roman"/>
          <w:sz w:val="28"/>
          <w:szCs w:val="28"/>
        </w:rPr>
        <w:t> </w:t>
      </w:r>
      <w:r w:rsidR="00F565AE" w:rsidRPr="000C16E8">
        <w:rPr>
          <w:rFonts w:ascii="Times New Roman" w:hAnsi="Times New Roman" w:cs="Times New Roman"/>
          <w:sz w:val="28"/>
          <w:szCs w:val="28"/>
        </w:rPr>
        <w:t>иными информационными системами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34. В настоящем Положении под информационным взаимодействием системы </w:t>
      </w:r>
      <w:r w:rsidR="00BD17E5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с иными информационными системами понимается получение, размещение в автоматизированном режиме и использование информации, содержащейся в иных информационных системах, в системе </w:t>
      </w:r>
      <w:r w:rsidR="00BD17E5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, а также предоставление в иные информационные системы информации, содержащейся в системе </w:t>
      </w:r>
      <w:r w:rsidR="00BD17E5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>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35. Информационное взаимодействие системы </w:t>
      </w:r>
      <w:r w:rsidR="00BD17E5" w:rsidRPr="000C16E8">
        <w:rPr>
          <w:rFonts w:ascii="Times New Roman" w:hAnsi="Times New Roman" w:cs="Times New Roman"/>
          <w:sz w:val="28"/>
          <w:szCs w:val="28"/>
        </w:rPr>
        <w:t xml:space="preserve">«Ценообразование в строительстве» </w:t>
      </w:r>
      <w:r w:rsidRPr="000C16E8">
        <w:rPr>
          <w:rFonts w:ascii="Times New Roman" w:hAnsi="Times New Roman" w:cs="Times New Roman"/>
          <w:sz w:val="28"/>
          <w:szCs w:val="28"/>
        </w:rPr>
        <w:t>обеспечивается со следующими государственными и муниципальными информационными системами:</w:t>
      </w:r>
    </w:p>
    <w:p w:rsidR="00F565AE" w:rsidRPr="000C16E8" w:rsidRDefault="00F565AE" w:rsidP="00A41F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146"/>
      <w:bookmarkEnd w:id="11"/>
      <w:r w:rsidRPr="000C16E8">
        <w:rPr>
          <w:rFonts w:ascii="Times New Roman" w:hAnsi="Times New Roman" w:cs="Times New Roman"/>
          <w:sz w:val="28"/>
          <w:szCs w:val="28"/>
        </w:rPr>
        <w:t>а) государственные и муниципальные информационные системы субъектов Российской Федерации и муниципальных образований</w:t>
      </w:r>
      <w:r w:rsidR="00A41FBD" w:rsidRPr="000C16E8">
        <w:rPr>
          <w:rFonts w:ascii="Times New Roman" w:hAnsi="Times New Roman" w:cs="Times New Roman"/>
          <w:sz w:val="28"/>
          <w:szCs w:val="28"/>
        </w:rPr>
        <w:t xml:space="preserve">, содержащие базы данных сметных нормативов, </w:t>
      </w:r>
      <w:r w:rsidR="00047753" w:rsidRPr="000C16E8">
        <w:rPr>
          <w:rFonts w:ascii="Times New Roman" w:hAnsi="Times New Roman" w:cs="Times New Roman"/>
          <w:sz w:val="28"/>
          <w:szCs w:val="28"/>
        </w:rPr>
        <w:t xml:space="preserve">а также информационные системы, в которых осуществляются формирование и ведение информационного ресурса </w:t>
      </w:r>
      <w:r w:rsidR="00E251D7" w:rsidRPr="000C16E8">
        <w:rPr>
          <w:rFonts w:ascii="Times New Roman" w:hAnsi="Times New Roman" w:cs="Times New Roman"/>
          <w:sz w:val="28"/>
          <w:szCs w:val="28"/>
        </w:rPr>
        <w:t xml:space="preserve">о </w:t>
      </w:r>
      <w:r w:rsidR="00A41FBD" w:rsidRPr="000C16E8">
        <w:rPr>
          <w:rFonts w:ascii="Times New Roman" w:hAnsi="Times New Roman" w:cs="Times New Roman"/>
          <w:sz w:val="28"/>
          <w:szCs w:val="28"/>
        </w:rPr>
        <w:t xml:space="preserve">стоимости строительных ресурсов </w:t>
      </w:r>
      <w:r w:rsidRPr="000C16E8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E251D7" w:rsidRPr="000C16E8">
        <w:rPr>
          <w:rFonts w:ascii="Times New Roman" w:hAnsi="Times New Roman" w:cs="Times New Roman"/>
          <w:sz w:val="28"/>
          <w:szCs w:val="28"/>
        </w:rPr>
        <w:t xml:space="preserve">формирования сметно-нормативных баз, мониторинга стоимости строительных ресурсов </w:t>
      </w:r>
      <w:r w:rsidRPr="000C16E8">
        <w:rPr>
          <w:rFonts w:ascii="Times New Roman" w:hAnsi="Times New Roman" w:cs="Times New Roman"/>
          <w:sz w:val="28"/>
          <w:szCs w:val="28"/>
        </w:rPr>
        <w:t>и ведения</w:t>
      </w:r>
      <w:r w:rsidR="00E251D7" w:rsidRPr="000C16E8">
        <w:rPr>
          <w:rFonts w:ascii="Times New Roman" w:hAnsi="Times New Roman" w:cs="Times New Roman"/>
          <w:sz w:val="28"/>
          <w:szCs w:val="28"/>
        </w:rPr>
        <w:t xml:space="preserve"> </w:t>
      </w:r>
      <w:r w:rsidRPr="000C16E8">
        <w:rPr>
          <w:rFonts w:ascii="Times New Roman" w:hAnsi="Times New Roman" w:cs="Times New Roman"/>
          <w:sz w:val="28"/>
          <w:szCs w:val="28"/>
        </w:rPr>
        <w:t>классификаторов;</w:t>
      </w:r>
    </w:p>
    <w:p w:rsidR="00F565AE" w:rsidRPr="000C16E8" w:rsidRDefault="00A938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147"/>
      <w:bookmarkEnd w:id="12"/>
      <w:r w:rsidRPr="000C16E8">
        <w:rPr>
          <w:rFonts w:ascii="Times New Roman" w:hAnsi="Times New Roman" w:cs="Times New Roman"/>
          <w:sz w:val="28"/>
          <w:szCs w:val="28"/>
        </w:rPr>
        <w:t>б</w:t>
      </w:r>
      <w:r w:rsidR="00F565AE" w:rsidRPr="000C16E8">
        <w:rPr>
          <w:rFonts w:ascii="Times New Roman" w:hAnsi="Times New Roman" w:cs="Times New Roman"/>
          <w:sz w:val="28"/>
          <w:szCs w:val="28"/>
        </w:rPr>
        <w:t xml:space="preserve">) государственная автоматизированная информационная система </w:t>
      </w:r>
      <w:r w:rsidR="0067207E" w:rsidRPr="000C16E8">
        <w:rPr>
          <w:rFonts w:ascii="Times New Roman" w:hAnsi="Times New Roman" w:cs="Times New Roman"/>
          <w:sz w:val="28"/>
          <w:szCs w:val="28"/>
        </w:rPr>
        <w:t>«</w:t>
      </w:r>
      <w:r w:rsidR="00F565AE" w:rsidRPr="000C16E8">
        <w:rPr>
          <w:rFonts w:ascii="Times New Roman" w:hAnsi="Times New Roman" w:cs="Times New Roman"/>
          <w:sz w:val="28"/>
          <w:szCs w:val="28"/>
        </w:rPr>
        <w:t>Управление</w:t>
      </w:r>
      <w:r w:rsidR="007C151C" w:rsidRPr="000C16E8">
        <w:rPr>
          <w:rFonts w:ascii="Times New Roman" w:hAnsi="Times New Roman" w:cs="Times New Roman"/>
          <w:sz w:val="28"/>
          <w:szCs w:val="28"/>
        </w:rPr>
        <w:t>»</w:t>
      </w:r>
      <w:r w:rsidR="00F565AE" w:rsidRPr="000C16E8">
        <w:rPr>
          <w:rFonts w:ascii="Times New Roman" w:hAnsi="Times New Roman" w:cs="Times New Roman"/>
          <w:sz w:val="28"/>
          <w:szCs w:val="28"/>
        </w:rPr>
        <w:t xml:space="preserve"> - в части предоставления сведений, предусмотренных </w:t>
      </w:r>
      <w:hyperlink r:id="rId8" w:history="1">
        <w:r w:rsidR="00F565AE" w:rsidRPr="000C16E8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="00F565AE" w:rsidRPr="000C16E8">
        <w:rPr>
          <w:rFonts w:ascii="Times New Roman" w:hAnsi="Times New Roman" w:cs="Times New Roman"/>
          <w:sz w:val="28"/>
          <w:szCs w:val="28"/>
        </w:rPr>
        <w:t xml:space="preserve"> о государственной автоматизированной информационной системе </w:t>
      </w:r>
      <w:r w:rsidR="0067207E" w:rsidRPr="000C16E8">
        <w:rPr>
          <w:rFonts w:ascii="Times New Roman" w:hAnsi="Times New Roman" w:cs="Times New Roman"/>
          <w:sz w:val="28"/>
          <w:szCs w:val="28"/>
        </w:rPr>
        <w:t>«</w:t>
      </w:r>
      <w:r w:rsidR="00F565AE" w:rsidRPr="000C16E8">
        <w:rPr>
          <w:rFonts w:ascii="Times New Roman" w:hAnsi="Times New Roman" w:cs="Times New Roman"/>
          <w:sz w:val="28"/>
          <w:szCs w:val="28"/>
        </w:rPr>
        <w:t>Управление</w:t>
      </w:r>
      <w:r w:rsidRPr="000C16E8">
        <w:rPr>
          <w:rFonts w:ascii="Times New Roman" w:hAnsi="Times New Roman" w:cs="Times New Roman"/>
          <w:sz w:val="28"/>
          <w:szCs w:val="28"/>
        </w:rPr>
        <w:t>»</w:t>
      </w:r>
      <w:r w:rsidR="00F565AE" w:rsidRPr="000C16E8">
        <w:rPr>
          <w:rFonts w:ascii="Times New Roman" w:hAnsi="Times New Roman" w:cs="Times New Roman"/>
          <w:sz w:val="28"/>
          <w:szCs w:val="28"/>
        </w:rPr>
        <w:t xml:space="preserve">, утвержденным постановлением Правительства Российской Федерации от 25 декабря 2009 г. </w:t>
      </w:r>
      <w:r w:rsidRPr="000C16E8">
        <w:rPr>
          <w:rFonts w:ascii="Times New Roman" w:hAnsi="Times New Roman" w:cs="Times New Roman"/>
          <w:sz w:val="28"/>
          <w:szCs w:val="28"/>
        </w:rPr>
        <w:t>№</w:t>
      </w:r>
      <w:r w:rsidR="00F565AE" w:rsidRPr="000C16E8">
        <w:rPr>
          <w:rFonts w:ascii="Times New Roman" w:hAnsi="Times New Roman" w:cs="Times New Roman"/>
          <w:sz w:val="28"/>
          <w:szCs w:val="28"/>
        </w:rPr>
        <w:t xml:space="preserve"> 1088 </w:t>
      </w:r>
      <w:r w:rsidRPr="000C16E8">
        <w:rPr>
          <w:rFonts w:ascii="Times New Roman" w:hAnsi="Times New Roman" w:cs="Times New Roman"/>
          <w:sz w:val="28"/>
          <w:szCs w:val="28"/>
        </w:rPr>
        <w:t>«</w:t>
      </w:r>
      <w:r w:rsidR="00F565AE" w:rsidRPr="000C16E8">
        <w:rPr>
          <w:rFonts w:ascii="Times New Roman" w:hAnsi="Times New Roman" w:cs="Times New Roman"/>
          <w:sz w:val="28"/>
          <w:szCs w:val="28"/>
        </w:rPr>
        <w:t xml:space="preserve">О государственной автоматизированной информационной системе </w:t>
      </w:r>
      <w:r w:rsidRPr="000C16E8">
        <w:rPr>
          <w:rFonts w:ascii="Times New Roman" w:hAnsi="Times New Roman" w:cs="Times New Roman"/>
          <w:sz w:val="28"/>
          <w:szCs w:val="28"/>
        </w:rPr>
        <w:t>«</w:t>
      </w:r>
      <w:r w:rsidR="00F565AE" w:rsidRPr="000C16E8">
        <w:rPr>
          <w:rFonts w:ascii="Times New Roman" w:hAnsi="Times New Roman" w:cs="Times New Roman"/>
          <w:sz w:val="28"/>
          <w:szCs w:val="28"/>
        </w:rPr>
        <w:t>Управление</w:t>
      </w:r>
      <w:r w:rsidRPr="000C16E8">
        <w:rPr>
          <w:rFonts w:ascii="Times New Roman" w:hAnsi="Times New Roman" w:cs="Times New Roman"/>
          <w:sz w:val="28"/>
          <w:szCs w:val="28"/>
        </w:rPr>
        <w:t>»</w:t>
      </w:r>
      <w:r w:rsidR="00F565AE" w:rsidRPr="000C16E8">
        <w:rPr>
          <w:rFonts w:ascii="Times New Roman" w:hAnsi="Times New Roman" w:cs="Times New Roman"/>
          <w:sz w:val="28"/>
          <w:szCs w:val="28"/>
        </w:rPr>
        <w:t>;</w:t>
      </w:r>
    </w:p>
    <w:p w:rsidR="00F565AE" w:rsidRPr="000C16E8" w:rsidRDefault="00A938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в</w:t>
      </w:r>
      <w:r w:rsidR="00F565AE" w:rsidRPr="000C16E8">
        <w:rPr>
          <w:rFonts w:ascii="Times New Roman" w:hAnsi="Times New Roman" w:cs="Times New Roman"/>
          <w:sz w:val="28"/>
          <w:szCs w:val="28"/>
        </w:rPr>
        <w:t>) информационная система управления ведомственной и региональной информатизацией Министерства связи и массовых коммуникаций Российской Федерации - в части передачи информации об объемах расходов федерального бюджета, связанных с реализацией планов информатизации федеральных государственных органов, и о показателях их кассового исполнения, а также в части получения информации о плановых и фактических показателях реализации планов информатизации федеральных государственных органов;</w:t>
      </w:r>
    </w:p>
    <w:p w:rsidR="00F565AE" w:rsidRPr="000C16E8" w:rsidRDefault="008313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>г</w:t>
      </w:r>
      <w:r w:rsidR="00F565AE" w:rsidRPr="000C16E8">
        <w:rPr>
          <w:rFonts w:ascii="Times New Roman" w:hAnsi="Times New Roman" w:cs="Times New Roman"/>
          <w:sz w:val="28"/>
          <w:szCs w:val="28"/>
        </w:rPr>
        <w:t xml:space="preserve">) государственная информационная система о государственных и муниципальных платежах - в части размещения информации, необходимой для уплаты денежных средств физическими и юридическими лицами, и в части получения информации об уплате физическими и юридическими лицами платежей за оказание государственных и муниципальных услуг, услуг, указанных в </w:t>
      </w:r>
      <w:hyperlink r:id="rId9" w:history="1">
        <w:r w:rsidR="00F565AE" w:rsidRPr="000C16E8">
          <w:rPr>
            <w:rFonts w:ascii="Times New Roman" w:hAnsi="Times New Roman" w:cs="Times New Roman"/>
            <w:sz w:val="28"/>
            <w:szCs w:val="28"/>
          </w:rPr>
          <w:t>части 3 статьи 1</w:t>
        </w:r>
      </w:hyperlink>
      <w:r w:rsidR="00F565AE" w:rsidRPr="000C16E8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="00F565AE" w:rsidRPr="000C16E8">
          <w:rPr>
            <w:rFonts w:ascii="Times New Roman" w:hAnsi="Times New Roman" w:cs="Times New Roman"/>
            <w:sz w:val="28"/>
            <w:szCs w:val="28"/>
          </w:rPr>
          <w:t>части 1 статьи 9</w:t>
        </w:r>
      </w:hyperlink>
      <w:r w:rsidR="00F565AE" w:rsidRPr="000C16E8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8D0B7A" w:rsidRPr="000C16E8">
        <w:rPr>
          <w:rFonts w:ascii="Times New Roman" w:hAnsi="Times New Roman" w:cs="Times New Roman"/>
          <w:sz w:val="28"/>
          <w:szCs w:val="28"/>
        </w:rPr>
        <w:t>«</w:t>
      </w:r>
      <w:r w:rsidR="00F565AE" w:rsidRPr="000C16E8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Pr="000C16E8">
        <w:rPr>
          <w:rFonts w:ascii="Times New Roman" w:hAnsi="Times New Roman" w:cs="Times New Roman"/>
          <w:sz w:val="28"/>
          <w:szCs w:val="28"/>
        </w:rPr>
        <w:t>»</w:t>
      </w:r>
      <w:r w:rsidR="00F565AE" w:rsidRPr="000C16E8">
        <w:rPr>
          <w:rFonts w:ascii="Times New Roman" w:hAnsi="Times New Roman" w:cs="Times New Roman"/>
          <w:sz w:val="28"/>
          <w:szCs w:val="28"/>
        </w:rPr>
        <w:t>, платежей, являющихся источниками формирования доходов бюджетов бюджетной системы Российской Федерации, а также иных платежей в случаях, предусмотренных федеральными законами;</w:t>
      </w:r>
    </w:p>
    <w:p w:rsidR="00F565AE" w:rsidRPr="000C16E8" w:rsidRDefault="008313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154"/>
      <w:bookmarkEnd w:id="13"/>
      <w:r w:rsidRPr="000C16E8">
        <w:rPr>
          <w:rFonts w:ascii="Times New Roman" w:hAnsi="Times New Roman" w:cs="Times New Roman"/>
          <w:sz w:val="28"/>
          <w:szCs w:val="28"/>
        </w:rPr>
        <w:t>д</w:t>
      </w:r>
      <w:r w:rsidR="00F565AE" w:rsidRPr="000C16E8">
        <w:rPr>
          <w:rFonts w:ascii="Times New Roman" w:hAnsi="Times New Roman" w:cs="Times New Roman"/>
          <w:sz w:val="28"/>
          <w:szCs w:val="28"/>
        </w:rPr>
        <w:t xml:space="preserve">) официальный сайт Российской Федерации для размещения информации о государственных и муниципальных учреждениях в сети </w:t>
      </w:r>
      <w:r w:rsidRPr="000C16E8">
        <w:rPr>
          <w:rFonts w:ascii="Times New Roman" w:hAnsi="Times New Roman" w:cs="Times New Roman"/>
          <w:sz w:val="28"/>
          <w:szCs w:val="28"/>
        </w:rPr>
        <w:t>«</w:t>
      </w:r>
      <w:r w:rsidR="00F565AE" w:rsidRPr="000C16E8">
        <w:rPr>
          <w:rFonts w:ascii="Times New Roman" w:hAnsi="Times New Roman" w:cs="Times New Roman"/>
          <w:sz w:val="28"/>
          <w:szCs w:val="28"/>
        </w:rPr>
        <w:t>Интернет</w:t>
      </w:r>
      <w:r w:rsidRPr="000C16E8">
        <w:rPr>
          <w:rFonts w:ascii="Times New Roman" w:hAnsi="Times New Roman" w:cs="Times New Roman"/>
          <w:sz w:val="28"/>
          <w:szCs w:val="28"/>
        </w:rPr>
        <w:t>»</w:t>
      </w:r>
      <w:r w:rsidR="00F565AE" w:rsidRPr="000C16E8">
        <w:rPr>
          <w:rFonts w:ascii="Times New Roman" w:hAnsi="Times New Roman" w:cs="Times New Roman"/>
          <w:sz w:val="28"/>
          <w:szCs w:val="28"/>
        </w:rPr>
        <w:t xml:space="preserve"> в части предоставления сведений, предусмотренных порядком предоставления информации государственным и муниципальным учреждением, ее размещения на официальном сайте в сети </w:t>
      </w:r>
      <w:r w:rsidRPr="000C16E8">
        <w:rPr>
          <w:rFonts w:ascii="Times New Roman" w:hAnsi="Times New Roman" w:cs="Times New Roman"/>
          <w:sz w:val="28"/>
          <w:szCs w:val="28"/>
        </w:rPr>
        <w:t>«</w:t>
      </w:r>
      <w:r w:rsidR="00F565AE" w:rsidRPr="000C16E8">
        <w:rPr>
          <w:rFonts w:ascii="Times New Roman" w:hAnsi="Times New Roman" w:cs="Times New Roman"/>
          <w:sz w:val="28"/>
          <w:szCs w:val="28"/>
        </w:rPr>
        <w:t>Интернет</w:t>
      </w:r>
      <w:r w:rsidRPr="000C16E8">
        <w:rPr>
          <w:rFonts w:ascii="Times New Roman" w:hAnsi="Times New Roman" w:cs="Times New Roman"/>
          <w:sz w:val="28"/>
          <w:szCs w:val="28"/>
        </w:rPr>
        <w:t>»</w:t>
      </w:r>
      <w:r w:rsidR="00F565AE" w:rsidRPr="000C16E8">
        <w:rPr>
          <w:rFonts w:ascii="Times New Roman" w:hAnsi="Times New Roman" w:cs="Times New Roman"/>
          <w:sz w:val="28"/>
          <w:szCs w:val="28"/>
        </w:rPr>
        <w:t xml:space="preserve"> и ведения указанного сайта, утверждаемым Министерством </w:t>
      </w:r>
      <w:r w:rsidRPr="000C16E8">
        <w:rPr>
          <w:rFonts w:ascii="Times New Roman" w:hAnsi="Times New Roman" w:cs="Times New Roman"/>
          <w:sz w:val="28"/>
          <w:szCs w:val="28"/>
        </w:rPr>
        <w:t>строительства и жилищно-коммунального хозяйства</w:t>
      </w:r>
      <w:r w:rsidR="00F565AE" w:rsidRPr="000C16E8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F565AE" w:rsidRPr="000C16E8" w:rsidRDefault="008313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155"/>
      <w:bookmarkEnd w:id="14"/>
      <w:r w:rsidRPr="000C16E8">
        <w:rPr>
          <w:rFonts w:ascii="Times New Roman" w:hAnsi="Times New Roman" w:cs="Times New Roman"/>
          <w:sz w:val="28"/>
          <w:szCs w:val="28"/>
        </w:rPr>
        <w:t>е</w:t>
      </w:r>
      <w:r w:rsidR="00F565AE" w:rsidRPr="000C16E8">
        <w:rPr>
          <w:rFonts w:ascii="Times New Roman" w:hAnsi="Times New Roman" w:cs="Times New Roman"/>
          <w:sz w:val="28"/>
          <w:szCs w:val="28"/>
        </w:rPr>
        <w:t xml:space="preserve">) иные информационные системы, использующие информацию, формируемую в системе </w:t>
      </w:r>
      <w:r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="00F565AE" w:rsidRPr="000C16E8">
        <w:rPr>
          <w:rFonts w:ascii="Times New Roman" w:hAnsi="Times New Roman" w:cs="Times New Roman"/>
          <w:sz w:val="28"/>
          <w:szCs w:val="28"/>
        </w:rPr>
        <w:t xml:space="preserve">, а также формирующие информацию, необходимую для реализации полномочий субъектов системы </w:t>
      </w:r>
      <w:r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="00F565AE" w:rsidRPr="000C16E8">
        <w:rPr>
          <w:rFonts w:ascii="Times New Roman" w:hAnsi="Times New Roman" w:cs="Times New Roman"/>
          <w:sz w:val="28"/>
          <w:szCs w:val="28"/>
        </w:rPr>
        <w:t>;</w:t>
      </w:r>
    </w:p>
    <w:p w:rsidR="00F565AE" w:rsidRPr="000C16E8" w:rsidRDefault="008313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156"/>
      <w:bookmarkEnd w:id="15"/>
      <w:r w:rsidRPr="000C16E8">
        <w:rPr>
          <w:rFonts w:ascii="Times New Roman" w:hAnsi="Times New Roman" w:cs="Times New Roman"/>
          <w:sz w:val="28"/>
          <w:szCs w:val="28"/>
        </w:rPr>
        <w:t>ж</w:t>
      </w:r>
      <w:r w:rsidR="00F565AE" w:rsidRPr="000C16E8">
        <w:rPr>
          <w:rFonts w:ascii="Times New Roman" w:hAnsi="Times New Roman" w:cs="Times New Roman"/>
          <w:sz w:val="28"/>
          <w:szCs w:val="28"/>
        </w:rPr>
        <w:t xml:space="preserve">) инфраструктура, обеспечивающая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федеральная государственная информационная система </w:t>
      </w:r>
      <w:r w:rsidRPr="000C16E8">
        <w:rPr>
          <w:rFonts w:ascii="Times New Roman" w:hAnsi="Times New Roman" w:cs="Times New Roman"/>
          <w:sz w:val="28"/>
          <w:szCs w:val="28"/>
        </w:rPr>
        <w:t>«</w:t>
      </w:r>
      <w:r w:rsidR="00F565AE" w:rsidRPr="000C16E8">
        <w:rPr>
          <w:rFonts w:ascii="Times New Roman" w:hAnsi="Times New Roman" w:cs="Times New Roman"/>
          <w:sz w:val="28"/>
          <w:szCs w:val="28"/>
        </w:rPr>
        <w:t>Единая система нормативной справочной информации</w:t>
      </w:r>
      <w:r w:rsidRPr="000C16E8">
        <w:rPr>
          <w:rFonts w:ascii="Times New Roman" w:hAnsi="Times New Roman" w:cs="Times New Roman"/>
          <w:sz w:val="28"/>
          <w:szCs w:val="28"/>
        </w:rPr>
        <w:t>»</w:t>
      </w:r>
      <w:r w:rsidR="00F565AE" w:rsidRPr="000C16E8">
        <w:rPr>
          <w:rFonts w:ascii="Times New Roman" w:hAnsi="Times New Roman" w:cs="Times New Roman"/>
          <w:sz w:val="28"/>
          <w:szCs w:val="28"/>
        </w:rPr>
        <w:t xml:space="preserve">, - в части предоставления сведений, предусмотренных положением о федеральной государственной информационной системе </w:t>
      </w:r>
      <w:r w:rsidRPr="000C16E8">
        <w:rPr>
          <w:rFonts w:ascii="Times New Roman" w:hAnsi="Times New Roman" w:cs="Times New Roman"/>
          <w:sz w:val="28"/>
          <w:szCs w:val="28"/>
        </w:rPr>
        <w:t>«</w:t>
      </w:r>
      <w:r w:rsidR="00F565AE" w:rsidRPr="000C16E8">
        <w:rPr>
          <w:rFonts w:ascii="Times New Roman" w:hAnsi="Times New Roman" w:cs="Times New Roman"/>
          <w:sz w:val="28"/>
          <w:szCs w:val="28"/>
        </w:rPr>
        <w:t>Единая система нормативной справочной информации</w:t>
      </w:r>
      <w:r w:rsidRPr="000C16E8">
        <w:rPr>
          <w:rFonts w:ascii="Times New Roman" w:hAnsi="Times New Roman" w:cs="Times New Roman"/>
          <w:sz w:val="28"/>
          <w:szCs w:val="28"/>
        </w:rPr>
        <w:t>»</w:t>
      </w:r>
      <w:r w:rsidR="00F565AE" w:rsidRPr="000C16E8">
        <w:rPr>
          <w:rFonts w:ascii="Times New Roman" w:hAnsi="Times New Roman" w:cs="Times New Roman"/>
          <w:sz w:val="28"/>
          <w:szCs w:val="28"/>
        </w:rPr>
        <w:t>, утвержденным Министерством связи и массовых коммуникаций Российской Федерации.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36. Информация, которая используется для осуществления функций и полномочий субъектов системы </w:t>
      </w:r>
      <w:r w:rsidR="00831341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, реализуемых посредством системы </w:t>
      </w:r>
      <w:r w:rsidR="00831341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, содержащаяся в иных государственных и муниципальных информационных системах, подлежит обязательному предоставлению из иных государственных и муниципальных информационных систем в систему </w:t>
      </w:r>
      <w:r w:rsidR="00831341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в автоматизированном режиме.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37. При организации взаимодействия системы </w:t>
      </w:r>
      <w:r w:rsidR="00831341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и иных информационных систем может быть использована инфраструктура, обеспечивающая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а также региональные системы межведомственного электронного взаимодействия.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38. Правила информационного взаимодействия системы </w:t>
      </w:r>
      <w:r w:rsidR="00831341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с информационными системами, указанными в </w:t>
      </w:r>
      <w:hyperlink w:anchor="Par146" w:history="1">
        <w:r w:rsidRPr="000C16E8">
          <w:rPr>
            <w:rFonts w:ascii="Times New Roman" w:hAnsi="Times New Roman" w:cs="Times New Roman"/>
            <w:sz w:val="28"/>
            <w:szCs w:val="28"/>
          </w:rPr>
          <w:t xml:space="preserve">подпунктах </w:t>
        </w:r>
        <w:r w:rsidR="00831341" w:rsidRPr="000C16E8">
          <w:rPr>
            <w:rFonts w:ascii="Times New Roman" w:hAnsi="Times New Roman" w:cs="Times New Roman"/>
            <w:sz w:val="28"/>
            <w:szCs w:val="28"/>
          </w:rPr>
          <w:t>«</w:t>
        </w:r>
        <w:r w:rsidRPr="000C16E8">
          <w:rPr>
            <w:rFonts w:ascii="Times New Roman" w:hAnsi="Times New Roman" w:cs="Times New Roman"/>
            <w:sz w:val="28"/>
            <w:szCs w:val="28"/>
          </w:rPr>
          <w:t>а</w:t>
        </w:r>
        <w:r w:rsidR="00831341" w:rsidRPr="000C16E8">
          <w:rPr>
            <w:rFonts w:ascii="Times New Roman" w:hAnsi="Times New Roman" w:cs="Times New Roman"/>
            <w:sz w:val="28"/>
            <w:szCs w:val="28"/>
          </w:rPr>
          <w:t>»</w:t>
        </w:r>
      </w:hyperlink>
      <w:r w:rsidRPr="000C16E8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55" w:history="1">
        <w:r w:rsidR="00831341" w:rsidRPr="000C16E8">
          <w:rPr>
            <w:rFonts w:ascii="Times New Roman" w:hAnsi="Times New Roman" w:cs="Times New Roman"/>
            <w:sz w:val="28"/>
            <w:szCs w:val="28"/>
          </w:rPr>
          <w:t>«е»</w:t>
        </w:r>
        <w:r w:rsidRPr="000C16E8">
          <w:rPr>
            <w:rFonts w:ascii="Times New Roman" w:hAnsi="Times New Roman" w:cs="Times New Roman"/>
            <w:sz w:val="28"/>
            <w:szCs w:val="28"/>
          </w:rPr>
          <w:t xml:space="preserve"> пункта 35</w:t>
        </w:r>
      </w:hyperlink>
      <w:r w:rsidRPr="000C16E8">
        <w:rPr>
          <w:rFonts w:ascii="Times New Roman" w:hAnsi="Times New Roman" w:cs="Times New Roman"/>
          <w:sz w:val="28"/>
          <w:szCs w:val="28"/>
        </w:rPr>
        <w:t xml:space="preserve"> настоящего Положения, устанавливаются Министерством </w:t>
      </w:r>
      <w:r w:rsidR="00831341" w:rsidRPr="000C16E8">
        <w:rPr>
          <w:rFonts w:ascii="Times New Roman" w:hAnsi="Times New Roman" w:cs="Times New Roman"/>
          <w:sz w:val="28"/>
          <w:szCs w:val="28"/>
        </w:rPr>
        <w:t>строительства и жилищно-коммунального хозяйства</w:t>
      </w:r>
      <w:r w:rsidRPr="000C16E8">
        <w:rPr>
          <w:rFonts w:ascii="Times New Roman" w:hAnsi="Times New Roman" w:cs="Times New Roman"/>
          <w:sz w:val="28"/>
          <w:szCs w:val="28"/>
        </w:rPr>
        <w:t xml:space="preserve"> Российской Федерации, с информационными системами, указанными в </w:t>
      </w:r>
      <w:hyperlink w:anchor="Par147" w:history="1">
        <w:r w:rsidRPr="000C16E8">
          <w:rPr>
            <w:rFonts w:ascii="Times New Roman" w:hAnsi="Times New Roman" w:cs="Times New Roman"/>
            <w:sz w:val="28"/>
            <w:szCs w:val="28"/>
          </w:rPr>
          <w:t xml:space="preserve">подпунктах </w:t>
        </w:r>
        <w:r w:rsidR="00CC10EE" w:rsidRPr="000C16E8">
          <w:rPr>
            <w:rFonts w:ascii="Times New Roman" w:hAnsi="Times New Roman" w:cs="Times New Roman"/>
            <w:sz w:val="28"/>
            <w:szCs w:val="28"/>
          </w:rPr>
          <w:t>«</w:t>
        </w:r>
        <w:r w:rsidRPr="000C16E8">
          <w:rPr>
            <w:rFonts w:ascii="Times New Roman" w:hAnsi="Times New Roman" w:cs="Times New Roman"/>
            <w:sz w:val="28"/>
            <w:szCs w:val="28"/>
          </w:rPr>
          <w:t>б</w:t>
        </w:r>
        <w:r w:rsidR="00CC10EE" w:rsidRPr="000C16E8">
          <w:rPr>
            <w:rFonts w:ascii="Times New Roman" w:hAnsi="Times New Roman" w:cs="Times New Roman"/>
            <w:sz w:val="28"/>
            <w:szCs w:val="28"/>
          </w:rPr>
          <w:t>»</w:t>
        </w:r>
      </w:hyperlink>
      <w:r w:rsidRPr="000C16E8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54" w:history="1">
        <w:r w:rsidR="00CC10EE" w:rsidRPr="000C16E8">
          <w:rPr>
            <w:rFonts w:ascii="Times New Roman" w:hAnsi="Times New Roman" w:cs="Times New Roman"/>
            <w:sz w:val="28"/>
            <w:szCs w:val="28"/>
          </w:rPr>
          <w:t>«д»</w:t>
        </w:r>
      </w:hyperlink>
      <w:r w:rsidRPr="000C16E8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56" w:history="1">
        <w:r w:rsidR="00CC10EE" w:rsidRPr="000C16E8">
          <w:rPr>
            <w:rFonts w:ascii="Times New Roman" w:hAnsi="Times New Roman" w:cs="Times New Roman"/>
            <w:sz w:val="28"/>
            <w:szCs w:val="28"/>
          </w:rPr>
          <w:t>«ж»</w:t>
        </w:r>
        <w:r w:rsidRPr="000C16E8">
          <w:rPr>
            <w:rFonts w:ascii="Times New Roman" w:hAnsi="Times New Roman" w:cs="Times New Roman"/>
            <w:sz w:val="28"/>
            <w:szCs w:val="28"/>
          </w:rPr>
          <w:t xml:space="preserve"> пункта 35</w:t>
        </w:r>
      </w:hyperlink>
      <w:r w:rsidRPr="000C16E8">
        <w:rPr>
          <w:rFonts w:ascii="Times New Roman" w:hAnsi="Times New Roman" w:cs="Times New Roman"/>
          <w:sz w:val="28"/>
          <w:szCs w:val="28"/>
        </w:rPr>
        <w:t xml:space="preserve"> настоящего Положения, устанавливаются соглашениями между Министерством </w:t>
      </w:r>
      <w:r w:rsidR="00CC10EE" w:rsidRPr="000C16E8">
        <w:rPr>
          <w:rFonts w:ascii="Times New Roman" w:hAnsi="Times New Roman" w:cs="Times New Roman"/>
          <w:sz w:val="28"/>
          <w:szCs w:val="28"/>
        </w:rPr>
        <w:t>строительства и жилищно-коммунального хозяйства</w:t>
      </w:r>
      <w:r w:rsidRPr="000C16E8">
        <w:rPr>
          <w:rFonts w:ascii="Times New Roman" w:hAnsi="Times New Roman" w:cs="Times New Roman"/>
          <w:sz w:val="28"/>
          <w:szCs w:val="28"/>
        </w:rPr>
        <w:t xml:space="preserve"> Российской Федерации и заказчиками (операторами) информационных систем (совместными нормативными правовыми актами).</w:t>
      </w:r>
      <w:r w:rsidR="00CC10EE" w:rsidRPr="000C16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Технические стандарты и требования к технологической совместимости системы </w:t>
      </w:r>
      <w:r w:rsidR="00CC10EE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>, государственных и муниципальных информационных систем в сфере</w:t>
      </w:r>
      <w:r w:rsidR="00CC10EE" w:rsidRPr="000C16E8">
        <w:rPr>
          <w:rFonts w:ascii="Times New Roman" w:hAnsi="Times New Roman" w:cs="Times New Roman"/>
          <w:sz w:val="28"/>
          <w:szCs w:val="28"/>
        </w:rPr>
        <w:t xml:space="preserve"> ценообразования в строительстве</w:t>
      </w:r>
      <w:r w:rsidRPr="000C16E8">
        <w:rPr>
          <w:rFonts w:ascii="Times New Roman" w:hAnsi="Times New Roman" w:cs="Times New Roman"/>
          <w:sz w:val="28"/>
          <w:szCs w:val="28"/>
        </w:rPr>
        <w:t xml:space="preserve">, требования к стандартам и протоколам обмена документами между системой </w:t>
      </w:r>
      <w:r w:rsidR="00CC10EE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, государственными и муниципальными информационными системами в сфере </w:t>
      </w:r>
      <w:r w:rsidR="00CC10EE" w:rsidRPr="000C16E8">
        <w:rPr>
          <w:rFonts w:ascii="Times New Roman" w:hAnsi="Times New Roman" w:cs="Times New Roman"/>
          <w:sz w:val="28"/>
          <w:szCs w:val="28"/>
        </w:rPr>
        <w:t xml:space="preserve">ценообразования в строительстве </w:t>
      </w:r>
      <w:r w:rsidRPr="000C16E8">
        <w:rPr>
          <w:rFonts w:ascii="Times New Roman" w:hAnsi="Times New Roman" w:cs="Times New Roman"/>
          <w:sz w:val="28"/>
          <w:szCs w:val="28"/>
        </w:rPr>
        <w:t xml:space="preserve">устанавливаются Министерством </w:t>
      </w:r>
      <w:r w:rsidR="00CC10EE" w:rsidRPr="000C16E8">
        <w:rPr>
          <w:rFonts w:ascii="Times New Roman" w:hAnsi="Times New Roman" w:cs="Times New Roman"/>
          <w:sz w:val="28"/>
          <w:szCs w:val="28"/>
        </w:rPr>
        <w:t>строительства и жилищно-коммунального хозяйства</w:t>
      </w:r>
      <w:r w:rsidRPr="000C16E8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39. Операторами системы </w:t>
      </w:r>
      <w:r w:rsidR="00CC10EE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обеспечивается ведение реестров обмена информацией системы </w:t>
      </w:r>
      <w:r w:rsidR="00CC10EE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с иными информационными системами.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40. Операторы государственных информационных систем субъектов Российской Федерации и операторы муниципальных информационных систем обеспечивают доступ операторов системы </w:t>
      </w:r>
      <w:r w:rsidR="00CC10EE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к содержащейся в таких информационных системах информации, используемой для осуществления функций и полномочий субъектов системы </w:t>
      </w:r>
      <w:r w:rsidR="00CC10EE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, реализуемых посредством системы </w:t>
      </w:r>
      <w:r w:rsidR="00CC10EE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>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6" w:name="Par164"/>
      <w:bookmarkEnd w:id="16"/>
      <w:r w:rsidRPr="000C16E8">
        <w:rPr>
          <w:rFonts w:ascii="Times New Roman" w:hAnsi="Times New Roman" w:cs="Times New Roman"/>
          <w:sz w:val="28"/>
          <w:szCs w:val="28"/>
        </w:rPr>
        <w:t>VIII. Порядок ввода в эксплуатацию, внедрения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и использования системы </w:t>
      </w:r>
      <w:r w:rsidR="00CC10EE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41. Ввод в эксплуатацию системы </w:t>
      </w:r>
      <w:r w:rsidR="00CC10EE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 осуществляется Министерством </w:t>
      </w:r>
      <w:r w:rsidR="00CC10EE" w:rsidRPr="000C16E8">
        <w:rPr>
          <w:rFonts w:ascii="Times New Roman" w:hAnsi="Times New Roman" w:cs="Times New Roman"/>
          <w:sz w:val="28"/>
          <w:szCs w:val="28"/>
        </w:rPr>
        <w:t>строительства и жилищно-коммунального хозяйства</w:t>
      </w:r>
      <w:r w:rsidRPr="000C16E8">
        <w:rPr>
          <w:rFonts w:ascii="Times New Roman" w:hAnsi="Times New Roman" w:cs="Times New Roman"/>
          <w:sz w:val="28"/>
          <w:szCs w:val="28"/>
        </w:rPr>
        <w:t xml:space="preserve"> Российской Федерации поэтапно по подсистемам (компонентам, модулям) системы </w:t>
      </w:r>
      <w:r w:rsidR="00CC10EE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. Перечень подсистем (компонентов, модулей) системы </w:t>
      </w:r>
      <w:r w:rsidR="00CC10EE" w:rsidRPr="000C16E8">
        <w:rPr>
          <w:rFonts w:ascii="Times New Roman" w:hAnsi="Times New Roman" w:cs="Times New Roman"/>
          <w:sz w:val="28"/>
          <w:szCs w:val="28"/>
        </w:rPr>
        <w:t xml:space="preserve">«Ценообразование в строительстве» </w:t>
      </w:r>
      <w:r w:rsidRPr="000C16E8">
        <w:rPr>
          <w:rFonts w:ascii="Times New Roman" w:hAnsi="Times New Roman" w:cs="Times New Roman"/>
          <w:sz w:val="28"/>
          <w:szCs w:val="28"/>
        </w:rPr>
        <w:t xml:space="preserve"> определяется в документации, касающейся системы </w:t>
      </w:r>
      <w:r w:rsidR="00CC10EE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, состав, требования к содержанию и порядок разработки и утверждения которой устанавливаются Министерством </w:t>
      </w:r>
      <w:r w:rsidR="00CC10EE" w:rsidRPr="000C16E8">
        <w:rPr>
          <w:rFonts w:ascii="Times New Roman" w:hAnsi="Times New Roman" w:cs="Times New Roman"/>
          <w:sz w:val="28"/>
          <w:szCs w:val="28"/>
        </w:rPr>
        <w:t>строительства и жилищно-коммунального хозяйства</w:t>
      </w:r>
      <w:r w:rsidRPr="000C16E8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42. Для ввода в эксплуатацию системы </w:t>
      </w:r>
      <w:r w:rsidR="00CC10EE" w:rsidRPr="000C16E8">
        <w:rPr>
          <w:rFonts w:ascii="Times New Roman" w:hAnsi="Times New Roman" w:cs="Times New Roman"/>
          <w:sz w:val="28"/>
          <w:szCs w:val="28"/>
        </w:rPr>
        <w:t xml:space="preserve">«Ценообразование в строительстве» </w:t>
      </w:r>
      <w:r w:rsidRPr="000C16E8">
        <w:rPr>
          <w:rFonts w:ascii="Times New Roman" w:hAnsi="Times New Roman" w:cs="Times New Roman"/>
          <w:sz w:val="28"/>
          <w:szCs w:val="28"/>
        </w:rPr>
        <w:t xml:space="preserve"> (подсистемы (компонента, модуля) системы </w:t>
      </w:r>
      <w:r w:rsidR="00CC10EE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) Министерство </w:t>
      </w:r>
      <w:r w:rsidR="00CC10EE" w:rsidRPr="000C16E8">
        <w:rPr>
          <w:rFonts w:ascii="Times New Roman" w:hAnsi="Times New Roman" w:cs="Times New Roman"/>
          <w:sz w:val="28"/>
          <w:szCs w:val="28"/>
        </w:rPr>
        <w:t>строительства и жилищно-коммунального хозяйства</w:t>
      </w:r>
      <w:r w:rsidRPr="000C16E8">
        <w:rPr>
          <w:rFonts w:ascii="Times New Roman" w:hAnsi="Times New Roman" w:cs="Times New Roman"/>
          <w:sz w:val="28"/>
          <w:szCs w:val="28"/>
        </w:rPr>
        <w:t xml:space="preserve"> Российской Федерации формирует комиссию по приемке результатов выполнения работ по созданию и развитию системы </w:t>
      </w:r>
      <w:r w:rsidR="00CC10EE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. Возглавляет комиссию уполномоченное лицо Министерства </w:t>
      </w:r>
      <w:r w:rsidR="00CC10EE" w:rsidRPr="000C16E8">
        <w:rPr>
          <w:rFonts w:ascii="Times New Roman" w:hAnsi="Times New Roman" w:cs="Times New Roman"/>
          <w:sz w:val="28"/>
          <w:szCs w:val="28"/>
        </w:rPr>
        <w:t>строительства и жилищно-коммунального хозяйства</w:t>
      </w:r>
      <w:r w:rsidRPr="000C16E8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Порядок организации внедрения централизованных подсистем (компонентов, модулей) системы </w:t>
      </w:r>
      <w:r w:rsidR="00CC10EE" w:rsidRPr="000C16E8">
        <w:rPr>
          <w:rFonts w:ascii="Times New Roman" w:hAnsi="Times New Roman" w:cs="Times New Roman"/>
          <w:sz w:val="28"/>
          <w:szCs w:val="28"/>
        </w:rPr>
        <w:t xml:space="preserve">«Ценообразование в строительстве» </w:t>
      </w:r>
      <w:r w:rsidRPr="000C16E8">
        <w:rPr>
          <w:rFonts w:ascii="Times New Roman" w:hAnsi="Times New Roman" w:cs="Times New Roman"/>
          <w:sz w:val="28"/>
          <w:szCs w:val="28"/>
        </w:rPr>
        <w:t xml:space="preserve"> в субъектах системы </w:t>
      </w:r>
      <w:r w:rsidR="00CC10EE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, а также общие требования к организации внедрения сервисных подсистем (компонентов, модулей) системы </w:t>
      </w:r>
      <w:r w:rsidR="00CC10EE" w:rsidRPr="000C16E8">
        <w:rPr>
          <w:rFonts w:ascii="Times New Roman" w:hAnsi="Times New Roman" w:cs="Times New Roman"/>
          <w:sz w:val="28"/>
          <w:szCs w:val="28"/>
        </w:rPr>
        <w:t xml:space="preserve">«Ценообразование в строительстве» </w:t>
      </w:r>
      <w:r w:rsidRPr="000C16E8">
        <w:rPr>
          <w:rFonts w:ascii="Times New Roman" w:hAnsi="Times New Roman" w:cs="Times New Roman"/>
          <w:sz w:val="28"/>
          <w:szCs w:val="28"/>
        </w:rPr>
        <w:t xml:space="preserve"> в субъектах системы </w:t>
      </w:r>
      <w:r w:rsidR="00CC10EE" w:rsidRPr="000C16E8">
        <w:rPr>
          <w:rFonts w:ascii="Times New Roman" w:hAnsi="Times New Roman" w:cs="Times New Roman"/>
          <w:sz w:val="28"/>
          <w:szCs w:val="28"/>
        </w:rPr>
        <w:t xml:space="preserve">«Ценообразование в строительстве» </w:t>
      </w:r>
      <w:r w:rsidRPr="000C16E8">
        <w:rPr>
          <w:rFonts w:ascii="Times New Roman" w:hAnsi="Times New Roman" w:cs="Times New Roman"/>
          <w:sz w:val="28"/>
          <w:szCs w:val="28"/>
        </w:rPr>
        <w:t xml:space="preserve"> устанавливаются Министерством </w:t>
      </w:r>
      <w:r w:rsidR="00CC10EE" w:rsidRPr="000C16E8">
        <w:rPr>
          <w:rFonts w:ascii="Times New Roman" w:hAnsi="Times New Roman" w:cs="Times New Roman"/>
          <w:sz w:val="28"/>
          <w:szCs w:val="28"/>
        </w:rPr>
        <w:t>строительства и жилищно-коммунального хозяйства</w:t>
      </w:r>
      <w:r w:rsidRPr="000C16E8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16E8">
        <w:rPr>
          <w:rFonts w:ascii="Times New Roman" w:hAnsi="Times New Roman" w:cs="Times New Roman"/>
          <w:sz w:val="28"/>
          <w:szCs w:val="28"/>
        </w:rPr>
        <w:t xml:space="preserve">43. Разработка, развитие и использование федеральными органами исполнительной власти, </w:t>
      </w:r>
      <w:r w:rsidR="007D5E14" w:rsidRPr="000C16E8">
        <w:rPr>
          <w:rFonts w:ascii="Times New Roman" w:hAnsi="Times New Roman" w:cs="Times New Roman"/>
          <w:sz w:val="28"/>
          <w:szCs w:val="28"/>
        </w:rPr>
        <w:t xml:space="preserve">учреждениями, подведомственными государственным органам, </w:t>
      </w:r>
      <w:r w:rsidRPr="000C16E8">
        <w:rPr>
          <w:rFonts w:ascii="Times New Roman" w:hAnsi="Times New Roman" w:cs="Times New Roman"/>
          <w:sz w:val="28"/>
          <w:szCs w:val="28"/>
        </w:rPr>
        <w:t xml:space="preserve">информационных систем, реализующих функции, автоматизируемые в системе </w:t>
      </w:r>
      <w:r w:rsidR="00CC10EE" w:rsidRPr="000C16E8">
        <w:rPr>
          <w:rFonts w:ascii="Times New Roman" w:hAnsi="Times New Roman" w:cs="Times New Roman"/>
          <w:sz w:val="28"/>
          <w:szCs w:val="28"/>
        </w:rPr>
        <w:t xml:space="preserve">«Ценообразование в строительстве» </w:t>
      </w:r>
      <w:r w:rsidRPr="000C16E8">
        <w:rPr>
          <w:rFonts w:ascii="Times New Roman" w:hAnsi="Times New Roman" w:cs="Times New Roman"/>
          <w:sz w:val="28"/>
          <w:szCs w:val="28"/>
        </w:rPr>
        <w:t xml:space="preserve">(подсистеме (компоненте, модуле) системы </w:t>
      </w:r>
      <w:r w:rsidR="00CC10EE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 xml:space="preserve">), со дня ввода системы </w:t>
      </w:r>
      <w:r w:rsidR="00CC10EE" w:rsidRPr="000C16E8">
        <w:rPr>
          <w:rFonts w:ascii="Times New Roman" w:hAnsi="Times New Roman" w:cs="Times New Roman"/>
          <w:sz w:val="28"/>
          <w:szCs w:val="28"/>
        </w:rPr>
        <w:t xml:space="preserve">«Ценообразование в строительстве» </w:t>
      </w:r>
      <w:r w:rsidRPr="000C16E8">
        <w:rPr>
          <w:rFonts w:ascii="Times New Roman" w:hAnsi="Times New Roman" w:cs="Times New Roman"/>
          <w:sz w:val="28"/>
          <w:szCs w:val="28"/>
        </w:rPr>
        <w:t xml:space="preserve"> (подсистемы (компонента, модуля) системы </w:t>
      </w:r>
      <w:r w:rsidR="00CC10EE" w:rsidRPr="000C16E8">
        <w:rPr>
          <w:rFonts w:ascii="Times New Roman" w:hAnsi="Times New Roman" w:cs="Times New Roman"/>
          <w:sz w:val="28"/>
          <w:szCs w:val="28"/>
        </w:rPr>
        <w:t>«Ценообразование в строительстве»</w:t>
      </w:r>
      <w:r w:rsidRPr="000C16E8">
        <w:rPr>
          <w:rFonts w:ascii="Times New Roman" w:hAnsi="Times New Roman" w:cs="Times New Roman"/>
          <w:sz w:val="28"/>
          <w:szCs w:val="28"/>
        </w:rPr>
        <w:t>) в эксплуатацию, не допускаются.</w:t>
      </w: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65AE" w:rsidRPr="000C16E8" w:rsidRDefault="00F565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F565AE" w:rsidRPr="000C16E8" w:rsidSect="00A011A9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AD3" w:rsidRDefault="00010AD3" w:rsidP="00A011A9">
      <w:pPr>
        <w:spacing w:after="0" w:line="240" w:lineRule="auto"/>
      </w:pPr>
      <w:r>
        <w:separator/>
      </w:r>
    </w:p>
  </w:endnote>
  <w:endnote w:type="continuationSeparator" w:id="0">
    <w:p w:rsidR="00010AD3" w:rsidRDefault="00010AD3" w:rsidP="00A01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AD3" w:rsidRDefault="00010AD3" w:rsidP="00A011A9">
      <w:pPr>
        <w:spacing w:after="0" w:line="240" w:lineRule="auto"/>
      </w:pPr>
      <w:r>
        <w:separator/>
      </w:r>
    </w:p>
  </w:footnote>
  <w:footnote w:type="continuationSeparator" w:id="0">
    <w:p w:rsidR="00010AD3" w:rsidRDefault="00010AD3" w:rsidP="00A011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3775874"/>
      <w:docPartObj>
        <w:docPartGallery w:val="Page Numbers (Top of Page)"/>
        <w:docPartUnique/>
      </w:docPartObj>
    </w:sdtPr>
    <w:sdtEndPr/>
    <w:sdtContent>
      <w:p w:rsidR="00A011A9" w:rsidRDefault="00A011A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6CB9">
          <w:rPr>
            <w:noProof/>
          </w:rPr>
          <w:t>2</w:t>
        </w:r>
        <w:r>
          <w:fldChar w:fldCharType="end"/>
        </w:r>
      </w:p>
    </w:sdtContent>
  </w:sdt>
  <w:p w:rsidR="00A011A9" w:rsidRDefault="00A011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76642"/>
    <w:multiLevelType w:val="hybridMultilevel"/>
    <w:tmpl w:val="BCB63020"/>
    <w:lvl w:ilvl="0" w:tplc="2DE61780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  <w:sz w:val="28"/>
      </w:rPr>
    </w:lvl>
    <w:lvl w:ilvl="1" w:tplc="041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5AE"/>
    <w:rsid w:val="00010AD3"/>
    <w:rsid w:val="00047753"/>
    <w:rsid w:val="0009523E"/>
    <w:rsid w:val="000A4A3B"/>
    <w:rsid w:val="000C16E8"/>
    <w:rsid w:val="000C32C2"/>
    <w:rsid w:val="000E4C67"/>
    <w:rsid w:val="0010335C"/>
    <w:rsid w:val="00130B2B"/>
    <w:rsid w:val="00146E80"/>
    <w:rsid w:val="001736E7"/>
    <w:rsid w:val="00186327"/>
    <w:rsid w:val="00211D9D"/>
    <w:rsid w:val="002A738B"/>
    <w:rsid w:val="00360F4E"/>
    <w:rsid w:val="00360F62"/>
    <w:rsid w:val="00364F37"/>
    <w:rsid w:val="003E3B3A"/>
    <w:rsid w:val="003F5EF1"/>
    <w:rsid w:val="00472463"/>
    <w:rsid w:val="004F5C74"/>
    <w:rsid w:val="0054154C"/>
    <w:rsid w:val="00555157"/>
    <w:rsid w:val="005D116B"/>
    <w:rsid w:val="0067207E"/>
    <w:rsid w:val="006B31DB"/>
    <w:rsid w:val="006D64FF"/>
    <w:rsid w:val="006E4855"/>
    <w:rsid w:val="00745FDD"/>
    <w:rsid w:val="00793119"/>
    <w:rsid w:val="007C151C"/>
    <w:rsid w:val="007C298F"/>
    <w:rsid w:val="007D5E14"/>
    <w:rsid w:val="008014B0"/>
    <w:rsid w:val="0081434A"/>
    <w:rsid w:val="00831341"/>
    <w:rsid w:val="00832CB0"/>
    <w:rsid w:val="00850A32"/>
    <w:rsid w:val="00881D52"/>
    <w:rsid w:val="008D0B7A"/>
    <w:rsid w:val="008E2400"/>
    <w:rsid w:val="009D6CB9"/>
    <w:rsid w:val="00A011A9"/>
    <w:rsid w:val="00A41FBD"/>
    <w:rsid w:val="00A44E27"/>
    <w:rsid w:val="00A9384B"/>
    <w:rsid w:val="00AE1912"/>
    <w:rsid w:val="00B53EA2"/>
    <w:rsid w:val="00B60794"/>
    <w:rsid w:val="00B83BAD"/>
    <w:rsid w:val="00BC11ED"/>
    <w:rsid w:val="00BD17E5"/>
    <w:rsid w:val="00CC10EE"/>
    <w:rsid w:val="00CD0925"/>
    <w:rsid w:val="00CF11D0"/>
    <w:rsid w:val="00E251D7"/>
    <w:rsid w:val="00E760AC"/>
    <w:rsid w:val="00EB5A22"/>
    <w:rsid w:val="00ED4645"/>
    <w:rsid w:val="00F233B1"/>
    <w:rsid w:val="00F52557"/>
    <w:rsid w:val="00F565AE"/>
    <w:rsid w:val="00F63BEE"/>
    <w:rsid w:val="00F95044"/>
    <w:rsid w:val="00FB70D4"/>
    <w:rsid w:val="00FB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11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11A9"/>
  </w:style>
  <w:style w:type="paragraph" w:styleId="a5">
    <w:name w:val="footer"/>
    <w:basedOn w:val="a"/>
    <w:link w:val="a6"/>
    <w:uiPriority w:val="99"/>
    <w:unhideWhenUsed/>
    <w:rsid w:val="00A011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11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11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11A9"/>
  </w:style>
  <w:style w:type="paragraph" w:styleId="a5">
    <w:name w:val="footer"/>
    <w:basedOn w:val="a"/>
    <w:link w:val="a6"/>
    <w:uiPriority w:val="99"/>
    <w:unhideWhenUsed/>
    <w:rsid w:val="00A011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11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0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F36822EA6019ED4822F60FFFD92D1EA6CCAC7FE8073B9BDF10DAADDDE89E4CD3369EABE2BD9BB39ZEa9N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F36822EA6019ED4822F60FFFD92D1EA6CC5C0FE847AB9BDF10DAADDDE89E4CD3369EABE2BD9BB3BZEaE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F36822EA6019ED4822F60FFFD92D1EA6CC5C0FE847AB9BDF10DAADDDE89E4CD3369EABE2BD9BB3FZEa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3994</Words>
  <Characters>22772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Головин Сергей Викторович</dc:creator>
  <cp:lastModifiedBy>user</cp:lastModifiedBy>
  <cp:revision>2</cp:revision>
  <dcterms:created xsi:type="dcterms:W3CDTF">2015-09-10T11:45:00Z</dcterms:created>
  <dcterms:modified xsi:type="dcterms:W3CDTF">2015-09-10T11:45:00Z</dcterms:modified>
</cp:coreProperties>
</file>